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08205" w14:textId="77777777" w:rsidR="008A0645" w:rsidRDefault="008A0645" w:rsidP="008A0645">
      <w:pPr>
        <w:rPr>
          <w:rFonts w:ascii="Teko" w:eastAsia="Roboto" w:hAnsi="Teko" w:cs="Teko"/>
          <w:b/>
          <w:bCs/>
          <w:color w:val="171717" w:themeColor="background2" w:themeShade="1A"/>
          <w:sz w:val="72"/>
          <w:szCs w:val="72"/>
        </w:rPr>
      </w:pPr>
      <w:r>
        <w:rPr>
          <w:noProof/>
          <w14:ligatures w14:val="standardContextual"/>
        </w:rPr>
        <w:drawing>
          <wp:inline distT="0" distB="0" distL="0" distR="0" wp14:anchorId="49ECC4E9" wp14:editId="1B4AFF01">
            <wp:extent cx="1984424" cy="654732"/>
            <wp:effectExtent l="0" t="0" r="0" b="0"/>
            <wp:docPr id="230814107" name="Picture 1" descr="A close up of black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814107" name="Picture 1" descr="A close up of black letter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44555" cy="67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eko" w:eastAsia="Roboto" w:hAnsi="Teko" w:cs="Teko"/>
          <w:b/>
          <w:bCs/>
          <w:sz w:val="72"/>
          <w:szCs w:val="72"/>
        </w:rPr>
        <w:t xml:space="preserve">   </w:t>
      </w:r>
      <w:r w:rsidRPr="00BC1E71">
        <w:rPr>
          <w:rFonts w:ascii="Teko" w:eastAsia="Roboto" w:hAnsi="Teko" w:cs="Teko"/>
          <w:b/>
          <w:bCs/>
          <w:color w:val="171717" w:themeColor="background2" w:themeShade="1A"/>
          <w:sz w:val="72"/>
          <w:szCs w:val="72"/>
        </w:rPr>
        <w:t>Job specification</w:t>
      </w:r>
    </w:p>
    <w:p w14:paraId="6F48F611" w14:textId="57F9BAA1" w:rsidR="005D7D44" w:rsidRPr="00E66DEA" w:rsidRDefault="008A0645" w:rsidP="008A0645">
      <w:pPr>
        <w:pStyle w:val="Heading1"/>
        <w:spacing w:before="0"/>
        <w:rPr>
          <w:rFonts w:ascii="Arial" w:eastAsia="Roboto" w:hAnsi="Arial" w:cs="Arial"/>
          <w:b/>
          <w:bCs/>
          <w:color w:val="171717" w:themeColor="background2" w:themeShade="1A"/>
          <w:sz w:val="48"/>
          <w:szCs w:val="48"/>
        </w:rPr>
      </w:pPr>
      <w:r w:rsidRPr="3F9CD28A">
        <w:rPr>
          <w:rFonts w:ascii="Teko" w:eastAsia="Roboto" w:hAnsi="Teko" w:cs="Teko"/>
          <w:b/>
          <w:bCs/>
          <w:color w:val="171717" w:themeColor="background2" w:themeShade="1A"/>
          <w:sz w:val="48"/>
          <w:szCs w:val="48"/>
        </w:rPr>
        <w:t>Job description</w:t>
      </w:r>
      <w:r>
        <w:tab/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22"/>
        <w:gridCol w:w="3670"/>
        <w:gridCol w:w="1557"/>
        <w:gridCol w:w="1677"/>
      </w:tblGrid>
      <w:tr w:rsidR="005D7D44" w:rsidRPr="004340BB" w14:paraId="1036B52F" w14:textId="77777777" w:rsidTr="0239BC62">
        <w:tc>
          <w:tcPr>
            <w:tcW w:w="2022" w:type="dxa"/>
          </w:tcPr>
          <w:p w14:paraId="5D14DE8A" w14:textId="77777777" w:rsidR="005D7D44" w:rsidRPr="004340BB" w:rsidRDefault="005D7D44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Job title</w:t>
            </w:r>
          </w:p>
        </w:tc>
        <w:tc>
          <w:tcPr>
            <w:tcW w:w="6904" w:type="dxa"/>
            <w:gridSpan w:val="3"/>
          </w:tcPr>
          <w:p w14:paraId="04AA316C" w14:textId="52D9A181" w:rsidR="005D7D44" w:rsidRPr="004340BB" w:rsidRDefault="008E504C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color w:val="000000"/>
                <w:sz w:val="22"/>
                <w:szCs w:val="22"/>
                <w:shd w:val="clear" w:color="auto" w:fill="FFFFFF"/>
              </w:rPr>
              <w:t xml:space="preserve">Fundraising Intelligence Assistant </w:t>
            </w:r>
          </w:p>
        </w:tc>
      </w:tr>
      <w:tr w:rsidR="005D7D44" w:rsidRPr="004340BB" w14:paraId="2C49B8F5" w14:textId="77777777" w:rsidTr="0239BC62">
        <w:tc>
          <w:tcPr>
            <w:tcW w:w="2022" w:type="dxa"/>
          </w:tcPr>
          <w:p w14:paraId="1DD1815A" w14:textId="77777777" w:rsidR="005D7D44" w:rsidRPr="004340BB" w:rsidRDefault="005D7D44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Department/Team</w:t>
            </w:r>
          </w:p>
        </w:tc>
        <w:tc>
          <w:tcPr>
            <w:tcW w:w="6904" w:type="dxa"/>
            <w:gridSpan w:val="3"/>
          </w:tcPr>
          <w:p w14:paraId="205EF6FD" w14:textId="38EF0DA3" w:rsidR="005D7D44" w:rsidRPr="004340BB" w:rsidRDefault="00532E68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>
              <w:rPr>
                <w:rFonts w:ascii="Heebo" w:eastAsia="Heebo" w:hAnsi="Heebo" w:cs="Heebo"/>
                <w:sz w:val="22"/>
                <w:szCs w:val="22"/>
              </w:rPr>
              <w:t>Fundraising &amp; Engagement/</w:t>
            </w:r>
            <w:r w:rsidR="0050290A">
              <w:rPr>
                <w:rFonts w:ascii="Heebo" w:eastAsia="Heebo" w:hAnsi="Heebo" w:cs="Heebo"/>
                <w:sz w:val="22"/>
                <w:szCs w:val="22"/>
              </w:rPr>
              <w:t>Income Generation and Engagement</w:t>
            </w:r>
          </w:p>
          <w:p w14:paraId="095C12CB" w14:textId="70547AB4" w:rsidR="001C6597" w:rsidRPr="004340BB" w:rsidRDefault="001C6597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</w:p>
        </w:tc>
      </w:tr>
      <w:tr w:rsidR="005D7D44" w:rsidRPr="004340BB" w14:paraId="57745D20" w14:textId="77777777" w:rsidTr="0239BC62">
        <w:tc>
          <w:tcPr>
            <w:tcW w:w="2022" w:type="dxa"/>
          </w:tcPr>
          <w:p w14:paraId="23496639" w14:textId="77777777" w:rsidR="005D7D44" w:rsidRPr="004340BB" w:rsidRDefault="005D7D44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Job Family</w:t>
            </w:r>
          </w:p>
        </w:tc>
        <w:tc>
          <w:tcPr>
            <w:tcW w:w="3670" w:type="dxa"/>
          </w:tcPr>
          <w:p w14:paraId="51E35CAB" w14:textId="5D7AF1C0" w:rsidR="005D7D44" w:rsidRPr="004340BB" w:rsidRDefault="4F0A7159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Programmatic Insight</w:t>
            </w:r>
          </w:p>
        </w:tc>
        <w:tc>
          <w:tcPr>
            <w:tcW w:w="1557" w:type="dxa"/>
          </w:tcPr>
          <w:p w14:paraId="1A66DC4C" w14:textId="77777777" w:rsidR="005D7D44" w:rsidRPr="004340BB" w:rsidRDefault="005D7D44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Job Code</w:t>
            </w:r>
          </w:p>
        </w:tc>
        <w:tc>
          <w:tcPr>
            <w:tcW w:w="1677" w:type="dxa"/>
          </w:tcPr>
          <w:p w14:paraId="771E10B8" w14:textId="7A1C521B" w:rsidR="005D7D44" w:rsidRPr="004340BB" w:rsidRDefault="7BE31882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239BC62">
              <w:rPr>
                <w:rFonts w:ascii="Heebo" w:eastAsia="Heebo" w:hAnsi="Heebo" w:cs="Heebo"/>
                <w:sz w:val="22"/>
                <w:szCs w:val="22"/>
              </w:rPr>
              <w:t>PGI006</w:t>
            </w:r>
          </w:p>
        </w:tc>
      </w:tr>
      <w:tr w:rsidR="005D7D44" w:rsidRPr="004340BB" w14:paraId="272BCAD1" w14:textId="77777777" w:rsidTr="0239BC62">
        <w:tc>
          <w:tcPr>
            <w:tcW w:w="2022" w:type="dxa"/>
          </w:tcPr>
          <w:p w14:paraId="26257F40" w14:textId="77777777" w:rsidR="005D7D44" w:rsidRPr="004340BB" w:rsidRDefault="005D7D44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Reporting to</w:t>
            </w:r>
          </w:p>
        </w:tc>
        <w:tc>
          <w:tcPr>
            <w:tcW w:w="6904" w:type="dxa"/>
            <w:gridSpan w:val="3"/>
          </w:tcPr>
          <w:p w14:paraId="078F7FF0" w14:textId="38A5DE7D" w:rsidR="005D7D44" w:rsidRPr="004340BB" w:rsidRDefault="000C101E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 xml:space="preserve">Fundraising Intelligence </w:t>
            </w:r>
            <w:r w:rsidR="00CF137E" w:rsidRPr="004340BB">
              <w:rPr>
                <w:rFonts w:ascii="Heebo" w:eastAsia="Heebo" w:hAnsi="Heebo" w:cs="Heebo"/>
                <w:sz w:val="22"/>
                <w:szCs w:val="22"/>
              </w:rPr>
              <w:t>Manager</w:t>
            </w:r>
          </w:p>
        </w:tc>
      </w:tr>
      <w:tr w:rsidR="005D7D44" w:rsidRPr="004340BB" w14:paraId="005044F2" w14:textId="77777777" w:rsidTr="0239BC62">
        <w:tc>
          <w:tcPr>
            <w:tcW w:w="2022" w:type="dxa"/>
          </w:tcPr>
          <w:p w14:paraId="56108958" w14:textId="77777777" w:rsidR="005D7D44" w:rsidRPr="004340BB" w:rsidRDefault="005D7D44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No. of direct reports</w:t>
            </w:r>
          </w:p>
        </w:tc>
        <w:tc>
          <w:tcPr>
            <w:tcW w:w="3670" w:type="dxa"/>
          </w:tcPr>
          <w:p w14:paraId="5371D181" w14:textId="2A08DC3D" w:rsidR="005D7D44" w:rsidRPr="004340BB" w:rsidRDefault="000C101E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None</w:t>
            </w:r>
          </w:p>
        </w:tc>
        <w:tc>
          <w:tcPr>
            <w:tcW w:w="1557" w:type="dxa"/>
          </w:tcPr>
          <w:p w14:paraId="507F2837" w14:textId="058E6FD4" w:rsidR="005D7D44" w:rsidRPr="004340BB" w:rsidRDefault="005D7D44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Budget</w:t>
            </w:r>
            <w:r w:rsidR="008A0645" w:rsidRPr="004340BB">
              <w:rPr>
                <w:rFonts w:ascii="Heebo" w:eastAsia="Heebo" w:hAnsi="Heebo" w:cs="Heebo"/>
                <w:sz w:val="22"/>
                <w:szCs w:val="22"/>
              </w:rPr>
              <w:t xml:space="preserve"> holder </w:t>
            </w:r>
            <w:r w:rsidRPr="004340BB">
              <w:rPr>
                <w:rFonts w:ascii="Heebo" w:eastAsia="Heebo" w:hAnsi="Heebo" w:cs="Heebo"/>
                <w:sz w:val="22"/>
                <w:szCs w:val="22"/>
              </w:rPr>
              <w:t xml:space="preserve">responsibility </w:t>
            </w:r>
          </w:p>
        </w:tc>
        <w:tc>
          <w:tcPr>
            <w:tcW w:w="1677" w:type="dxa"/>
          </w:tcPr>
          <w:p w14:paraId="3936A477" w14:textId="49788194" w:rsidR="005D7D44" w:rsidRPr="004340BB" w:rsidRDefault="00BD4DC5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>
              <w:rPr>
                <w:rFonts w:ascii="Heebo" w:eastAsia="Heebo" w:hAnsi="Heebo" w:cs="Heebo"/>
                <w:sz w:val="22"/>
                <w:szCs w:val="22"/>
              </w:rPr>
              <w:t>None</w:t>
            </w:r>
          </w:p>
        </w:tc>
      </w:tr>
      <w:tr w:rsidR="005D7D44" w:rsidRPr="004340BB" w14:paraId="7E6E7E67" w14:textId="77777777" w:rsidTr="0239BC62">
        <w:trPr>
          <w:trHeight w:val="300"/>
        </w:trPr>
        <w:tc>
          <w:tcPr>
            <w:tcW w:w="202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71B7FB" w14:textId="77777777" w:rsidR="005D7D44" w:rsidRPr="004340BB" w:rsidRDefault="005D7D44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Location</w:t>
            </w:r>
          </w:p>
        </w:tc>
        <w:tc>
          <w:tcPr>
            <w:tcW w:w="6904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ABD745" w14:textId="1655C85B" w:rsidR="005D7D44" w:rsidRPr="004340BB" w:rsidRDefault="00F720DA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UK – Hybrid working wi</w:t>
            </w:r>
            <w:r w:rsidR="00F34768" w:rsidRPr="004340BB">
              <w:rPr>
                <w:rFonts w:ascii="Heebo" w:eastAsia="Heebo" w:hAnsi="Heebo" w:cs="Heebo"/>
                <w:sz w:val="22"/>
                <w:szCs w:val="22"/>
              </w:rPr>
              <w:t>th the option to come into the central Bath office (minimum 1 day per month)</w:t>
            </w:r>
          </w:p>
        </w:tc>
      </w:tr>
      <w:tr w:rsidR="005D7D44" w:rsidRPr="004340BB" w14:paraId="070E69A3" w14:textId="77777777" w:rsidTr="0239BC62">
        <w:tc>
          <w:tcPr>
            <w:tcW w:w="2022" w:type="dxa"/>
          </w:tcPr>
          <w:p w14:paraId="6FF43DDC" w14:textId="77777777" w:rsidR="005D7D44" w:rsidRPr="004340BB" w:rsidRDefault="005D7D44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Grade</w:t>
            </w:r>
          </w:p>
        </w:tc>
        <w:tc>
          <w:tcPr>
            <w:tcW w:w="6904" w:type="dxa"/>
            <w:gridSpan w:val="3"/>
          </w:tcPr>
          <w:p w14:paraId="07F61849" w14:textId="0EA92625" w:rsidR="005D7D44" w:rsidRPr="004340BB" w:rsidRDefault="00496D18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>
              <w:rPr>
                <w:rFonts w:ascii="Heebo" w:eastAsia="Heebo" w:hAnsi="Heebo" w:cs="Heebo"/>
                <w:sz w:val="22"/>
                <w:szCs w:val="22"/>
              </w:rPr>
              <w:t>4</w:t>
            </w:r>
          </w:p>
        </w:tc>
      </w:tr>
    </w:tbl>
    <w:p w14:paraId="4EF73FC5" w14:textId="77777777" w:rsidR="005D7D44" w:rsidRPr="004340BB" w:rsidRDefault="005D7D44" w:rsidP="3F9CD28A">
      <w:pPr>
        <w:rPr>
          <w:rFonts w:ascii="Heebo" w:eastAsia="Heebo" w:hAnsi="Heebo" w:cs="Heebo"/>
          <w:b/>
          <w:bCs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52"/>
        <w:gridCol w:w="3783"/>
        <w:gridCol w:w="1554"/>
        <w:gridCol w:w="1827"/>
      </w:tblGrid>
      <w:tr w:rsidR="005D7D44" w:rsidRPr="004340BB" w14:paraId="63C1A40A" w14:textId="77777777" w:rsidTr="79ECFDE6">
        <w:tc>
          <w:tcPr>
            <w:tcW w:w="1859" w:type="dxa"/>
          </w:tcPr>
          <w:p w14:paraId="7E565330" w14:textId="77777777" w:rsidR="005D7D44" w:rsidRPr="004340BB" w:rsidRDefault="005D7D44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Contract type</w:t>
            </w:r>
          </w:p>
        </w:tc>
        <w:tc>
          <w:tcPr>
            <w:tcW w:w="3806" w:type="dxa"/>
          </w:tcPr>
          <w:p w14:paraId="50C2447C" w14:textId="71C2C501" w:rsidR="005D7D44" w:rsidRPr="004340BB" w:rsidRDefault="0060181F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79ECFDE6">
              <w:rPr>
                <w:rFonts w:ascii="Heebo" w:eastAsia="Heebo" w:hAnsi="Heebo" w:cs="Heebo"/>
                <w:sz w:val="22"/>
                <w:szCs w:val="22"/>
              </w:rPr>
              <w:t xml:space="preserve">Fixed Term – </w:t>
            </w:r>
            <w:r w:rsidR="7852F434" w:rsidRPr="79ECFDE6">
              <w:rPr>
                <w:rFonts w:ascii="Heebo" w:eastAsia="Heebo" w:hAnsi="Heebo" w:cs="Heebo"/>
                <w:sz w:val="22"/>
                <w:szCs w:val="22"/>
              </w:rPr>
              <w:t xml:space="preserve">8 </w:t>
            </w:r>
            <w:r w:rsidR="1CEFEDD8" w:rsidRPr="79ECFDE6">
              <w:rPr>
                <w:rFonts w:ascii="Heebo" w:eastAsia="Heebo" w:hAnsi="Heebo" w:cs="Heebo"/>
                <w:sz w:val="22"/>
                <w:szCs w:val="22"/>
              </w:rPr>
              <w:t>months</w:t>
            </w:r>
          </w:p>
        </w:tc>
        <w:tc>
          <w:tcPr>
            <w:tcW w:w="1560" w:type="dxa"/>
          </w:tcPr>
          <w:p w14:paraId="47CA2030" w14:textId="77777777" w:rsidR="005D7D44" w:rsidRPr="004340BB" w:rsidRDefault="005D7D44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Hours</w:t>
            </w:r>
          </w:p>
        </w:tc>
        <w:tc>
          <w:tcPr>
            <w:tcW w:w="1835" w:type="dxa"/>
          </w:tcPr>
          <w:p w14:paraId="3A4D581E" w14:textId="2C23BB83" w:rsidR="67BB894D" w:rsidRDefault="1AFA290A" w:rsidP="67D1791E">
            <w:pPr>
              <w:spacing w:before="40" w:after="40"/>
            </w:pPr>
            <w:r w:rsidRPr="79ECFDE6">
              <w:rPr>
                <w:rFonts w:ascii="Heebo" w:eastAsia="Heebo" w:hAnsi="Heebo" w:cs="Heebo"/>
                <w:sz w:val="22"/>
                <w:szCs w:val="22"/>
              </w:rPr>
              <w:t>22.5</w:t>
            </w:r>
            <w:r w:rsidR="67BB894D" w:rsidRPr="79ECFDE6">
              <w:rPr>
                <w:rFonts w:ascii="Heebo" w:eastAsia="Heebo" w:hAnsi="Heebo" w:cs="Heebo"/>
                <w:sz w:val="22"/>
                <w:szCs w:val="22"/>
              </w:rPr>
              <w:t xml:space="preserve"> hours (</w:t>
            </w:r>
            <w:r w:rsidR="41E3DBBD" w:rsidRPr="79ECFDE6">
              <w:rPr>
                <w:rFonts w:ascii="Heebo" w:eastAsia="Heebo" w:hAnsi="Heebo" w:cs="Heebo"/>
                <w:sz w:val="22"/>
                <w:szCs w:val="22"/>
              </w:rPr>
              <w:t>3</w:t>
            </w:r>
            <w:r w:rsidR="67BB894D" w:rsidRPr="79ECFDE6">
              <w:rPr>
                <w:rFonts w:ascii="Heebo" w:eastAsia="Heebo" w:hAnsi="Heebo" w:cs="Heebo"/>
                <w:sz w:val="22"/>
                <w:szCs w:val="22"/>
              </w:rPr>
              <w:t xml:space="preserve"> days per week)</w:t>
            </w:r>
          </w:p>
          <w:p w14:paraId="22E0CD40" w14:textId="77777777" w:rsidR="00667465" w:rsidRPr="004340BB" w:rsidRDefault="00667465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</w:p>
          <w:p w14:paraId="3041B4CB" w14:textId="44AD189F" w:rsidR="00667465" w:rsidRPr="004340BB" w:rsidRDefault="00667465" w:rsidP="3F9CD28A">
            <w:pPr>
              <w:spacing w:before="40" w:after="40"/>
              <w:rPr>
                <w:rFonts w:ascii="Heebo" w:eastAsia="Heebo" w:hAnsi="Heebo" w:cs="Heebo"/>
                <w:sz w:val="22"/>
                <w:szCs w:val="22"/>
              </w:rPr>
            </w:pPr>
          </w:p>
        </w:tc>
      </w:tr>
    </w:tbl>
    <w:p w14:paraId="16BEFABD" w14:textId="77777777" w:rsidR="005D7D44" w:rsidRPr="004340BB" w:rsidRDefault="005D7D44" w:rsidP="3F9CD28A">
      <w:pPr>
        <w:rPr>
          <w:rFonts w:ascii="Heebo" w:eastAsia="Heebo" w:hAnsi="Heebo" w:cs="Heebo"/>
          <w:b/>
          <w:bCs/>
        </w:rPr>
      </w:pPr>
    </w:p>
    <w:p w14:paraId="37A5D5BD" w14:textId="77777777" w:rsidR="005D7D44" w:rsidRPr="004340BB" w:rsidRDefault="005D7D44" w:rsidP="3F9CD28A">
      <w:pPr>
        <w:pBdr>
          <w:bottom w:val="single" w:sz="4" w:space="1" w:color="A6A6A6" w:themeColor="background1" w:themeShade="A6"/>
        </w:pBdr>
        <w:rPr>
          <w:rFonts w:ascii="Heebo" w:eastAsia="Heebo" w:hAnsi="Heebo" w:cs="Heebo"/>
          <w:b/>
          <w:bCs/>
        </w:rPr>
      </w:pPr>
      <w:r w:rsidRPr="004340BB">
        <w:rPr>
          <w:rFonts w:ascii="Heebo" w:eastAsia="Heebo" w:hAnsi="Heebo" w:cs="Heebo"/>
          <w:b/>
          <w:bCs/>
        </w:rPr>
        <w:t>Role purpose</w:t>
      </w:r>
    </w:p>
    <w:p w14:paraId="70058C86" w14:textId="77777777" w:rsidR="005D7D44" w:rsidRPr="004340BB" w:rsidRDefault="005D7D44" w:rsidP="3F9CD28A">
      <w:pPr>
        <w:rPr>
          <w:rFonts w:ascii="Heebo" w:eastAsia="Heebo" w:hAnsi="Heebo" w:cs="Heebo"/>
        </w:rPr>
      </w:pPr>
    </w:p>
    <w:p w14:paraId="6E5164EC" w14:textId="6C8E0B77" w:rsidR="00332A8D" w:rsidRPr="004340BB" w:rsidRDefault="00332A8D" w:rsidP="3F9CD28A">
      <w:pPr>
        <w:rPr>
          <w:rFonts w:ascii="Heebo" w:eastAsia="Heebo" w:hAnsi="Heebo" w:cs="Heebo"/>
          <w:color w:val="000000"/>
          <w:shd w:val="clear" w:color="auto" w:fill="FFFFFF"/>
        </w:rPr>
      </w:pPr>
      <w:r w:rsidRPr="004340BB">
        <w:rPr>
          <w:rFonts w:ascii="Heebo" w:eastAsia="Heebo" w:hAnsi="Heebo" w:cs="Heebo"/>
          <w:color w:val="000000" w:themeColor="text1"/>
        </w:rPr>
        <w:t xml:space="preserve">The </w:t>
      </w:r>
      <w:r w:rsidR="007C1CC5" w:rsidRPr="004340BB">
        <w:rPr>
          <w:rFonts w:ascii="Heebo" w:eastAsia="Heebo" w:hAnsi="Heebo" w:cs="Heebo"/>
          <w:color w:val="000000" w:themeColor="text1"/>
        </w:rPr>
        <w:t>F</w:t>
      </w:r>
      <w:r w:rsidR="0060181F" w:rsidRPr="004340BB">
        <w:rPr>
          <w:rFonts w:ascii="Heebo" w:eastAsia="Heebo" w:hAnsi="Heebo" w:cs="Heebo"/>
          <w:color w:val="000000" w:themeColor="text1"/>
        </w:rPr>
        <w:t>undraising Intelligence</w:t>
      </w:r>
      <w:r w:rsidRPr="004340BB">
        <w:rPr>
          <w:rFonts w:ascii="Heebo" w:eastAsia="Heebo" w:hAnsi="Heebo" w:cs="Heebo"/>
          <w:color w:val="000000" w:themeColor="text1"/>
        </w:rPr>
        <w:t xml:space="preserve"> function </w:t>
      </w:r>
      <w:r w:rsidR="00C23DB9" w:rsidRPr="004340BB">
        <w:rPr>
          <w:rFonts w:ascii="Heebo" w:eastAsia="Heebo" w:hAnsi="Heebo" w:cs="Heebo"/>
          <w:color w:val="000000" w:themeColor="text1"/>
        </w:rPr>
        <w:t>supports effective</w:t>
      </w:r>
      <w:r w:rsidRPr="004340BB">
        <w:rPr>
          <w:rFonts w:ascii="Heebo" w:eastAsia="Heebo" w:hAnsi="Heebo" w:cs="Heebo"/>
          <w:color w:val="000000" w:themeColor="text1"/>
        </w:rPr>
        <w:t xml:space="preserve"> fundraising</w:t>
      </w:r>
      <w:r w:rsidR="00C23DB9" w:rsidRPr="004340BB">
        <w:rPr>
          <w:rFonts w:ascii="Heebo" w:eastAsia="Heebo" w:hAnsi="Heebo" w:cs="Heebo"/>
          <w:color w:val="000000" w:themeColor="text1"/>
        </w:rPr>
        <w:t xml:space="preserve"> by providing</w:t>
      </w:r>
      <w:r w:rsidRPr="004340BB">
        <w:rPr>
          <w:rFonts w:ascii="Heebo" w:eastAsia="Heebo" w:hAnsi="Heebo" w:cs="Heebo"/>
          <w:color w:val="000000" w:themeColor="text1"/>
        </w:rPr>
        <w:t xml:space="preserve"> research and intelligence</w:t>
      </w:r>
      <w:r w:rsidR="0060181F" w:rsidRPr="004340BB">
        <w:rPr>
          <w:rFonts w:ascii="Heebo" w:eastAsia="Heebo" w:hAnsi="Heebo" w:cs="Heebo"/>
          <w:color w:val="000000" w:themeColor="text1"/>
        </w:rPr>
        <w:t xml:space="preserve"> </w:t>
      </w:r>
      <w:r w:rsidR="00667465" w:rsidRPr="004340BB">
        <w:rPr>
          <w:rFonts w:ascii="Heebo" w:eastAsia="Heebo" w:hAnsi="Heebo" w:cs="Heebo"/>
          <w:color w:val="000000" w:themeColor="text1"/>
        </w:rPr>
        <w:t xml:space="preserve">into </w:t>
      </w:r>
      <w:r w:rsidR="0060181F" w:rsidRPr="004340BB">
        <w:rPr>
          <w:rFonts w:ascii="Heebo" w:eastAsia="Heebo" w:hAnsi="Heebo" w:cs="Heebo"/>
          <w:color w:val="000000" w:themeColor="text1"/>
        </w:rPr>
        <w:t>funding opportunities</w:t>
      </w:r>
      <w:r w:rsidR="00C23DB9" w:rsidRPr="004340BB">
        <w:rPr>
          <w:rFonts w:ascii="Heebo" w:eastAsia="Heebo" w:hAnsi="Heebo" w:cs="Heebo"/>
          <w:color w:val="000000" w:themeColor="text1"/>
        </w:rPr>
        <w:t xml:space="preserve">. This helps to </w:t>
      </w:r>
      <w:r w:rsidRPr="004340BB">
        <w:rPr>
          <w:rFonts w:ascii="Heebo" w:eastAsia="Heebo" w:hAnsi="Heebo" w:cs="Heebo"/>
          <w:color w:val="000000" w:themeColor="text1"/>
        </w:rPr>
        <w:t>enhance</w:t>
      </w:r>
      <w:r w:rsidR="006153C1" w:rsidRPr="004340BB">
        <w:rPr>
          <w:rFonts w:ascii="Heebo" w:eastAsia="Heebo" w:hAnsi="Heebo" w:cs="Heebo"/>
          <w:color w:val="000000" w:themeColor="text1"/>
        </w:rPr>
        <w:t xml:space="preserve"> and strengthen</w:t>
      </w:r>
      <w:r w:rsidRPr="004340BB">
        <w:rPr>
          <w:rFonts w:ascii="Heebo" w:eastAsia="Heebo" w:hAnsi="Heebo" w:cs="Heebo"/>
          <w:color w:val="000000" w:themeColor="text1"/>
        </w:rPr>
        <w:t xml:space="preserve"> supporter relationships and </w:t>
      </w:r>
      <w:r w:rsidR="006153C1" w:rsidRPr="004340BB">
        <w:rPr>
          <w:rFonts w:ascii="Heebo" w:eastAsia="Heebo" w:hAnsi="Heebo" w:cs="Heebo"/>
          <w:color w:val="000000" w:themeColor="text1"/>
        </w:rPr>
        <w:t>help to reach</w:t>
      </w:r>
      <w:r w:rsidRPr="004340BB">
        <w:rPr>
          <w:rFonts w:ascii="Heebo" w:eastAsia="Heebo" w:hAnsi="Heebo" w:cs="Heebo"/>
          <w:color w:val="000000" w:themeColor="text1"/>
        </w:rPr>
        <w:t xml:space="preserve"> income targets.</w:t>
      </w:r>
    </w:p>
    <w:p w14:paraId="5B227B57" w14:textId="77777777" w:rsidR="00332A8D" w:rsidRPr="004340BB" w:rsidRDefault="00332A8D" w:rsidP="3F9CD28A">
      <w:pPr>
        <w:rPr>
          <w:rFonts w:ascii="Heebo" w:eastAsia="Heebo" w:hAnsi="Heebo" w:cs="Heebo"/>
          <w:color w:val="000000"/>
          <w:shd w:val="clear" w:color="auto" w:fill="FFFFFF"/>
        </w:rPr>
      </w:pPr>
    </w:p>
    <w:p w14:paraId="0D7FEF0F" w14:textId="6ADBC6CB" w:rsidR="000307A7" w:rsidRPr="004340BB" w:rsidRDefault="00FB1CBF" w:rsidP="00667465">
      <w:pPr>
        <w:jc w:val="both"/>
        <w:rPr>
          <w:rFonts w:ascii="Heebo" w:hAnsi="Heebo" w:cs="Heebo"/>
        </w:rPr>
      </w:pPr>
      <w:r w:rsidRPr="004340BB">
        <w:rPr>
          <w:rFonts w:ascii="Heebo" w:eastAsia="Heebo" w:hAnsi="Heebo" w:cs="Heebo"/>
          <w:color w:val="000000"/>
          <w:shd w:val="clear" w:color="auto" w:fill="FFFFFF"/>
        </w:rPr>
        <w:t>W</w:t>
      </w:r>
      <w:r w:rsidR="00836C87" w:rsidRPr="004340BB">
        <w:rPr>
          <w:rFonts w:ascii="Heebo" w:hAnsi="Heebo" w:cs="Heebo"/>
        </w:rPr>
        <w:t xml:space="preserve">orking under the direction of the </w:t>
      </w:r>
      <w:r w:rsidR="0034051B" w:rsidRPr="004340BB">
        <w:rPr>
          <w:rFonts w:ascii="Heebo" w:eastAsia="Heebo" w:hAnsi="Heebo" w:cs="Heebo"/>
          <w:color w:val="000000" w:themeColor="text1"/>
        </w:rPr>
        <w:t>Fundraising Intelligence Manager</w:t>
      </w:r>
      <w:r w:rsidRPr="004340BB">
        <w:rPr>
          <w:rFonts w:ascii="Heebo" w:eastAsia="Heebo" w:hAnsi="Heebo" w:cs="Heebo"/>
          <w:color w:val="000000"/>
          <w:shd w:val="clear" w:color="auto" w:fill="FFFFFF"/>
        </w:rPr>
        <w:t>, this role</w:t>
      </w:r>
      <w:r w:rsidR="0060181F" w:rsidRPr="004340BB">
        <w:rPr>
          <w:rFonts w:ascii="Heebo" w:eastAsia="Heebo" w:hAnsi="Heebo" w:cs="Heebo"/>
          <w:color w:val="000000"/>
          <w:shd w:val="clear" w:color="auto" w:fill="FFFFFF"/>
        </w:rPr>
        <w:t xml:space="preserve"> </w:t>
      </w:r>
      <w:r w:rsidR="00836C87" w:rsidRPr="004340BB">
        <w:rPr>
          <w:rFonts w:ascii="Heebo" w:eastAsia="Heebo" w:hAnsi="Heebo" w:cs="Heebo"/>
          <w:color w:val="000000" w:themeColor="text1"/>
        </w:rPr>
        <w:t>will help to</w:t>
      </w:r>
      <w:r w:rsidR="001D59E3" w:rsidRPr="004340BB">
        <w:rPr>
          <w:rFonts w:ascii="Heebo" w:eastAsia="Heebo" w:hAnsi="Heebo" w:cs="Heebo"/>
          <w:color w:val="000000" w:themeColor="text1"/>
        </w:rPr>
        <w:t xml:space="preserve"> support high-value</w:t>
      </w:r>
      <w:r w:rsidR="001D59E3" w:rsidRPr="004340BB">
        <w:rPr>
          <w:rFonts w:ascii="Heebo" w:eastAsia="Heebo" w:hAnsi="Heebo" w:cs="Heebo"/>
          <w:color w:val="000000"/>
          <w:shd w:val="clear" w:color="auto" w:fill="FFFFFF"/>
        </w:rPr>
        <w:t xml:space="preserve"> fundraising </w:t>
      </w:r>
      <w:r w:rsidRPr="004340BB">
        <w:rPr>
          <w:rFonts w:ascii="Heebo" w:eastAsia="Heebo" w:hAnsi="Heebo" w:cs="Heebo"/>
          <w:color w:val="000000"/>
          <w:shd w:val="clear" w:color="auto" w:fill="FFFFFF"/>
        </w:rPr>
        <w:t>activity</w:t>
      </w:r>
      <w:r w:rsidR="001D59E3" w:rsidRPr="004340BB">
        <w:rPr>
          <w:rFonts w:ascii="Heebo" w:eastAsia="Heebo" w:hAnsi="Heebo" w:cs="Heebo"/>
          <w:color w:val="000000"/>
          <w:shd w:val="clear" w:color="auto" w:fill="FFFFFF"/>
        </w:rPr>
        <w:t xml:space="preserve">, </w:t>
      </w:r>
      <w:r w:rsidR="00F82954" w:rsidRPr="004340BB">
        <w:rPr>
          <w:rFonts w:ascii="Heebo" w:eastAsia="Heebo" w:hAnsi="Heebo" w:cs="Heebo"/>
          <w:color w:val="000000"/>
          <w:shd w:val="clear" w:color="auto" w:fill="FFFFFF"/>
        </w:rPr>
        <w:t>by</w:t>
      </w:r>
      <w:r w:rsidRPr="004340BB">
        <w:rPr>
          <w:rFonts w:ascii="Heebo" w:eastAsia="Heebo" w:hAnsi="Heebo" w:cs="Heebo"/>
          <w:color w:val="000000"/>
          <w:shd w:val="clear" w:color="auto" w:fill="FFFFFF"/>
        </w:rPr>
        <w:t xml:space="preserve"> </w:t>
      </w:r>
      <w:r w:rsidR="007D1866" w:rsidRPr="004340BB">
        <w:rPr>
          <w:rFonts w:ascii="Heebo" w:eastAsia="Heebo" w:hAnsi="Heebo" w:cs="Heebo"/>
          <w:color w:val="000000"/>
          <w:shd w:val="clear" w:color="auto" w:fill="FFFFFF"/>
        </w:rPr>
        <w:t>assisting</w:t>
      </w:r>
      <w:r w:rsidRPr="004340BB">
        <w:rPr>
          <w:rFonts w:ascii="Heebo" w:eastAsia="Heebo" w:hAnsi="Heebo" w:cs="Heebo"/>
          <w:color w:val="000000"/>
          <w:shd w:val="clear" w:color="auto" w:fill="FFFFFF"/>
        </w:rPr>
        <w:t xml:space="preserve"> with </w:t>
      </w:r>
      <w:r w:rsidR="00F82954" w:rsidRPr="004340BB">
        <w:rPr>
          <w:rFonts w:ascii="Heebo" w:eastAsia="Heebo" w:hAnsi="Heebo" w:cs="Heebo"/>
          <w:color w:val="000000"/>
          <w:shd w:val="clear" w:color="auto" w:fill="FFFFFF"/>
        </w:rPr>
        <w:t>research</w:t>
      </w:r>
      <w:r w:rsidR="00836C87" w:rsidRPr="004340BB">
        <w:rPr>
          <w:rFonts w:ascii="Heebo" w:eastAsia="Heebo" w:hAnsi="Heebo" w:cs="Heebo"/>
          <w:color w:val="000000"/>
          <w:shd w:val="clear" w:color="auto" w:fill="FFFFFF"/>
        </w:rPr>
        <w:t xml:space="preserve"> </w:t>
      </w:r>
      <w:r w:rsidR="00836C87" w:rsidRPr="004340BB">
        <w:rPr>
          <w:rFonts w:ascii="Heebo" w:hAnsi="Heebo" w:cs="Heebo"/>
        </w:rPr>
        <w:t xml:space="preserve">into </w:t>
      </w:r>
      <w:r w:rsidRPr="004340BB">
        <w:rPr>
          <w:rFonts w:ascii="Heebo" w:hAnsi="Heebo" w:cs="Heebo"/>
        </w:rPr>
        <w:t xml:space="preserve">potential </w:t>
      </w:r>
      <w:r w:rsidR="00836C87" w:rsidRPr="004340BB">
        <w:rPr>
          <w:rFonts w:ascii="Heebo" w:hAnsi="Heebo" w:cs="Heebo"/>
        </w:rPr>
        <w:t>prospects which could include Trusts and Foundations and Corporates</w:t>
      </w:r>
      <w:r w:rsidR="002C5A3B" w:rsidRPr="004340BB">
        <w:rPr>
          <w:rFonts w:ascii="Heebo" w:hAnsi="Heebo" w:cs="Heebo"/>
        </w:rPr>
        <w:t xml:space="preserve"> as well as external networking events</w:t>
      </w:r>
      <w:r w:rsidR="001F2600">
        <w:rPr>
          <w:rFonts w:ascii="Heebo" w:hAnsi="Heebo" w:cs="Heebo"/>
        </w:rPr>
        <w:t xml:space="preserve"> which will help to raise </w:t>
      </w:r>
      <w:r w:rsidR="00951241">
        <w:rPr>
          <w:rFonts w:ascii="Heebo" w:hAnsi="Heebo" w:cs="Heebo"/>
        </w:rPr>
        <w:t xml:space="preserve">Ripple Effect’s </w:t>
      </w:r>
      <w:r w:rsidR="001F2600">
        <w:rPr>
          <w:rFonts w:ascii="Heebo" w:hAnsi="Heebo" w:cs="Heebo"/>
        </w:rPr>
        <w:t xml:space="preserve">profile and </w:t>
      </w:r>
      <w:r w:rsidR="001A1D50">
        <w:rPr>
          <w:rFonts w:ascii="Heebo" w:hAnsi="Heebo" w:cs="Heebo"/>
        </w:rPr>
        <w:t xml:space="preserve">identify any new </w:t>
      </w:r>
      <w:r w:rsidR="00406577">
        <w:rPr>
          <w:rFonts w:ascii="Heebo" w:hAnsi="Heebo" w:cs="Heebo"/>
        </w:rPr>
        <w:t>funding opportunities.</w:t>
      </w:r>
    </w:p>
    <w:p w14:paraId="5C94C5DE" w14:textId="0674315D" w:rsidR="005D7D44" w:rsidRDefault="005D7D44" w:rsidP="3F9CD28A">
      <w:pPr>
        <w:rPr>
          <w:rFonts w:ascii="Heebo" w:eastAsia="Heebo" w:hAnsi="Heebo" w:cs="Heebo"/>
        </w:rPr>
      </w:pPr>
    </w:p>
    <w:p w14:paraId="1ED4D417" w14:textId="77777777" w:rsidR="00F13D99" w:rsidRDefault="00F13D99" w:rsidP="3F9CD28A">
      <w:pPr>
        <w:rPr>
          <w:rFonts w:ascii="Heebo" w:eastAsia="Heebo" w:hAnsi="Heebo" w:cs="Heebo"/>
        </w:rPr>
      </w:pPr>
    </w:p>
    <w:p w14:paraId="5AA499D4" w14:textId="77777777" w:rsidR="00F13D99" w:rsidRDefault="00F13D99" w:rsidP="3F9CD28A">
      <w:pPr>
        <w:rPr>
          <w:rFonts w:ascii="Heebo" w:eastAsia="Heebo" w:hAnsi="Heebo" w:cs="Heebo"/>
        </w:rPr>
      </w:pPr>
    </w:p>
    <w:p w14:paraId="745DE3D1" w14:textId="77777777" w:rsidR="00F13D99" w:rsidRDefault="00F13D99" w:rsidP="3F9CD28A">
      <w:pPr>
        <w:rPr>
          <w:rFonts w:ascii="Heebo" w:eastAsia="Heebo" w:hAnsi="Heebo" w:cs="Heebo"/>
        </w:rPr>
      </w:pPr>
    </w:p>
    <w:p w14:paraId="1A24430C" w14:textId="77777777" w:rsidR="00F13D99" w:rsidRPr="004340BB" w:rsidRDefault="00F13D99" w:rsidP="3F9CD28A">
      <w:pPr>
        <w:rPr>
          <w:rFonts w:ascii="Heebo" w:eastAsia="Heebo" w:hAnsi="Heebo" w:cs="Heebo"/>
        </w:rPr>
      </w:pPr>
    </w:p>
    <w:p w14:paraId="5277CC56" w14:textId="77777777" w:rsidR="005D7D44" w:rsidRPr="004340BB" w:rsidRDefault="005D7D44" w:rsidP="3F9CD28A">
      <w:pPr>
        <w:pBdr>
          <w:bottom w:val="single" w:sz="4" w:space="1" w:color="A6A6A6" w:themeColor="background1" w:themeShade="A6"/>
        </w:pBdr>
        <w:rPr>
          <w:rFonts w:ascii="Heebo" w:eastAsia="Heebo" w:hAnsi="Heebo" w:cs="Heebo"/>
          <w:b/>
          <w:bCs/>
        </w:rPr>
      </w:pPr>
      <w:r w:rsidRPr="004340BB">
        <w:rPr>
          <w:rFonts w:ascii="Heebo" w:eastAsia="Heebo" w:hAnsi="Heebo" w:cs="Heebo"/>
          <w:b/>
          <w:bCs/>
        </w:rPr>
        <w:lastRenderedPageBreak/>
        <w:t>Key responsibilities</w:t>
      </w:r>
    </w:p>
    <w:p w14:paraId="58E6CE4A" w14:textId="77777777" w:rsidR="005D7D44" w:rsidRPr="004340BB" w:rsidRDefault="005D7D44" w:rsidP="3F9CD28A">
      <w:pPr>
        <w:rPr>
          <w:rFonts w:ascii="Heebo" w:eastAsia="Heebo" w:hAnsi="Heebo" w:cs="Heebo"/>
          <w:b/>
          <w:bCs/>
        </w:rPr>
      </w:pPr>
    </w:p>
    <w:tbl>
      <w:tblPr>
        <w:tblStyle w:val="TableGrid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819"/>
        <w:gridCol w:w="6197"/>
      </w:tblGrid>
      <w:tr w:rsidR="00073063" w:rsidRPr="004340BB" w14:paraId="5B15C58A" w14:textId="77777777" w:rsidTr="6391E9EF">
        <w:trPr>
          <w:trHeight w:val="300"/>
        </w:trPr>
        <w:tc>
          <w:tcPr>
            <w:tcW w:w="2819" w:type="dxa"/>
          </w:tcPr>
          <w:p w14:paraId="107099EE" w14:textId="4C6C9B98" w:rsidR="00073063" w:rsidRPr="004340BB" w:rsidRDefault="17945562" w:rsidP="3F9CD28A">
            <w:pPr>
              <w:pStyle w:val="NormalWeb"/>
              <w:rPr>
                <w:rFonts w:ascii="Heebo" w:eastAsia="Heebo" w:hAnsi="Heebo" w:cs="Heebo"/>
                <w:b/>
                <w:bCs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b/>
                <w:bCs/>
                <w:sz w:val="22"/>
                <w:szCs w:val="22"/>
              </w:rPr>
              <w:t xml:space="preserve">Gathering and generating </w:t>
            </w:r>
            <w:r w:rsidR="05794A9F" w:rsidRPr="004340BB">
              <w:rPr>
                <w:rFonts w:ascii="Heebo" w:eastAsia="Heebo" w:hAnsi="Heebo" w:cs="Heebo"/>
                <w:b/>
                <w:bCs/>
                <w:sz w:val="22"/>
                <w:szCs w:val="22"/>
              </w:rPr>
              <w:t xml:space="preserve">Fundraising intelligence </w:t>
            </w:r>
            <w:r w:rsidRPr="004340BB">
              <w:rPr>
                <w:rFonts w:ascii="Heebo" w:eastAsia="Heebo" w:hAnsi="Heebo" w:cs="Heebo"/>
                <w:b/>
                <w:bCs/>
                <w:sz w:val="22"/>
                <w:szCs w:val="22"/>
              </w:rPr>
              <w:t>and insight</w:t>
            </w:r>
          </w:p>
        </w:tc>
        <w:tc>
          <w:tcPr>
            <w:tcW w:w="6197" w:type="dxa"/>
          </w:tcPr>
          <w:p w14:paraId="756980D0" w14:textId="41AF6DA0" w:rsidR="00130B29" w:rsidRPr="004340BB" w:rsidRDefault="0049645E" w:rsidP="00130B29">
            <w:pPr>
              <w:pStyle w:val="ListParagraph"/>
              <w:numPr>
                <w:ilvl w:val="0"/>
                <w:numId w:val="18"/>
              </w:numPr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 xml:space="preserve">Support the </w:t>
            </w:r>
            <w:r w:rsidR="0034051B" w:rsidRPr="004340BB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Fundraising Intelligence Manager </w:t>
            </w:r>
            <w:r w:rsidR="00A41653" w:rsidRPr="004340BB">
              <w:rPr>
                <w:rFonts w:ascii="Heebo" w:eastAsia="Heebo" w:hAnsi="Heebo" w:cs="Heebo"/>
                <w:sz w:val="22"/>
                <w:szCs w:val="22"/>
              </w:rPr>
              <w:t xml:space="preserve">to </w:t>
            </w:r>
            <w:r w:rsidR="00773397" w:rsidRPr="004340BB">
              <w:rPr>
                <w:rFonts w:ascii="Heebo" w:eastAsia="Heebo" w:hAnsi="Heebo" w:cs="Heebo"/>
                <w:sz w:val="22"/>
                <w:szCs w:val="22"/>
              </w:rPr>
              <w:t>collat</w:t>
            </w:r>
            <w:r w:rsidR="007D1866" w:rsidRPr="004340BB">
              <w:rPr>
                <w:rFonts w:ascii="Heebo" w:eastAsia="Heebo" w:hAnsi="Heebo" w:cs="Heebo"/>
                <w:sz w:val="22"/>
                <w:szCs w:val="22"/>
              </w:rPr>
              <w:t xml:space="preserve">e </w:t>
            </w:r>
            <w:r w:rsidR="00A41653" w:rsidRPr="004340BB">
              <w:rPr>
                <w:rFonts w:ascii="Heebo" w:eastAsia="Heebo" w:hAnsi="Heebo" w:cs="Heebo"/>
                <w:sz w:val="22"/>
                <w:szCs w:val="22"/>
              </w:rPr>
              <w:t xml:space="preserve">research and intelligence into </w:t>
            </w:r>
            <w:r w:rsidR="00F5282C" w:rsidRPr="004340BB">
              <w:rPr>
                <w:rFonts w:ascii="Heebo" w:eastAsia="Heebo" w:hAnsi="Heebo" w:cs="Heebo"/>
                <w:sz w:val="22"/>
                <w:szCs w:val="22"/>
              </w:rPr>
              <w:t>philanthropy,</w:t>
            </w:r>
            <w:r w:rsidR="0098306F" w:rsidRPr="004340BB">
              <w:rPr>
                <w:rFonts w:ascii="Heebo" w:eastAsia="Heebo" w:hAnsi="Heebo" w:cs="Heebo"/>
                <w:sz w:val="22"/>
                <w:szCs w:val="22"/>
              </w:rPr>
              <w:t xml:space="preserve"> </w:t>
            </w:r>
            <w:r w:rsidR="00A41653" w:rsidRPr="004340BB">
              <w:rPr>
                <w:rFonts w:ascii="Heebo" w:eastAsia="Heebo" w:hAnsi="Heebo" w:cs="Heebo"/>
                <w:sz w:val="22"/>
                <w:szCs w:val="22"/>
              </w:rPr>
              <w:t xml:space="preserve">corporate </w:t>
            </w:r>
            <w:r w:rsidR="0098306F" w:rsidRPr="004340BB">
              <w:rPr>
                <w:rFonts w:ascii="Heebo" w:eastAsia="Heebo" w:hAnsi="Heebo" w:cs="Heebo"/>
                <w:sz w:val="22"/>
                <w:szCs w:val="22"/>
              </w:rPr>
              <w:t>and trust &amp; foundation f</w:t>
            </w:r>
            <w:r w:rsidR="00A41653" w:rsidRPr="004340BB">
              <w:rPr>
                <w:rFonts w:ascii="Heebo" w:eastAsia="Heebo" w:hAnsi="Heebo" w:cs="Heebo"/>
                <w:sz w:val="22"/>
                <w:szCs w:val="22"/>
              </w:rPr>
              <w:t>undraising opportunities</w:t>
            </w:r>
            <w:r w:rsidR="00F5282C" w:rsidRPr="004340BB">
              <w:rPr>
                <w:rFonts w:ascii="Heebo" w:eastAsia="Heebo" w:hAnsi="Heebo" w:cs="Heebo"/>
                <w:sz w:val="22"/>
                <w:szCs w:val="22"/>
              </w:rPr>
              <w:t xml:space="preserve">. </w:t>
            </w:r>
          </w:p>
          <w:p w14:paraId="5D29FBD8" w14:textId="77777777" w:rsidR="00595CDB" w:rsidRPr="004340BB" w:rsidRDefault="00595CDB" w:rsidP="00595CDB">
            <w:pPr>
              <w:pStyle w:val="ListParagraph"/>
              <w:rPr>
                <w:rFonts w:ascii="Heebo" w:eastAsia="Heebo" w:hAnsi="Heebo" w:cs="Heebo"/>
                <w:sz w:val="22"/>
                <w:szCs w:val="22"/>
              </w:rPr>
            </w:pPr>
          </w:p>
          <w:p w14:paraId="4ACDFAA7" w14:textId="21A17265" w:rsidR="006152BF" w:rsidRPr="004842BF" w:rsidRDefault="007D1866" w:rsidP="004842BF">
            <w:pPr>
              <w:pStyle w:val="ListParagraph"/>
              <w:numPr>
                <w:ilvl w:val="0"/>
                <w:numId w:val="18"/>
              </w:numPr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Assist with</w:t>
            </w:r>
            <w:r w:rsidR="00130B29" w:rsidRPr="004340BB">
              <w:rPr>
                <w:rFonts w:ascii="Heebo" w:eastAsia="Heebo" w:hAnsi="Heebo" w:cs="Heebo"/>
                <w:sz w:val="22"/>
                <w:szCs w:val="22"/>
              </w:rPr>
              <w:t xml:space="preserve"> </w:t>
            </w:r>
            <w:r w:rsidR="00F74E6F">
              <w:rPr>
                <w:rFonts w:ascii="Heebo" w:eastAsia="Heebo" w:hAnsi="Heebo" w:cs="Heebo"/>
                <w:sz w:val="22"/>
                <w:szCs w:val="22"/>
              </w:rPr>
              <w:t xml:space="preserve">weekly </w:t>
            </w:r>
            <w:r w:rsidR="00130B29" w:rsidRPr="004340BB">
              <w:rPr>
                <w:rFonts w:ascii="Heebo" w:eastAsia="Heebo" w:hAnsi="Heebo" w:cs="Heebo"/>
                <w:sz w:val="22"/>
                <w:szCs w:val="22"/>
              </w:rPr>
              <w:t>m</w:t>
            </w:r>
            <w:r w:rsidR="4FBFFFDE" w:rsidRPr="004340BB">
              <w:rPr>
                <w:rFonts w:ascii="Heebo" w:eastAsia="Heebo" w:hAnsi="Heebo" w:cs="Heebo"/>
                <w:sz w:val="22"/>
                <w:szCs w:val="22"/>
              </w:rPr>
              <w:t>onitor</w:t>
            </w:r>
            <w:r w:rsidR="00CE16C6" w:rsidRPr="004340BB">
              <w:rPr>
                <w:rFonts w:ascii="Heebo" w:eastAsia="Heebo" w:hAnsi="Heebo" w:cs="Heebo"/>
                <w:sz w:val="22"/>
                <w:szCs w:val="22"/>
              </w:rPr>
              <w:t>ing</w:t>
            </w:r>
            <w:r w:rsidR="00695F66">
              <w:rPr>
                <w:rFonts w:ascii="Heebo" w:eastAsia="Heebo" w:hAnsi="Heebo" w:cs="Heebo"/>
                <w:sz w:val="22"/>
                <w:szCs w:val="22"/>
              </w:rPr>
              <w:t xml:space="preserve"> of</w:t>
            </w:r>
            <w:r w:rsidR="00CE16C6" w:rsidRPr="004340BB">
              <w:rPr>
                <w:rFonts w:ascii="Heebo" w:eastAsia="Heebo" w:hAnsi="Heebo" w:cs="Heebo"/>
                <w:sz w:val="22"/>
                <w:szCs w:val="22"/>
              </w:rPr>
              <w:t xml:space="preserve"> </w:t>
            </w:r>
            <w:r w:rsidR="4FBFFFDE" w:rsidRPr="004340BB">
              <w:rPr>
                <w:rFonts w:ascii="Heebo" w:eastAsia="Heebo" w:hAnsi="Heebo" w:cs="Heebo"/>
                <w:sz w:val="22"/>
                <w:szCs w:val="22"/>
              </w:rPr>
              <w:t xml:space="preserve">agreed sources for funding opportunities and </w:t>
            </w:r>
            <w:r w:rsidR="00B57DF6" w:rsidRPr="004340BB">
              <w:rPr>
                <w:rFonts w:ascii="Heebo" w:eastAsia="Heebo" w:hAnsi="Heebo" w:cs="Heebo"/>
                <w:sz w:val="22"/>
                <w:szCs w:val="22"/>
              </w:rPr>
              <w:t>under the direction of the F</w:t>
            </w:r>
            <w:r w:rsidR="3E5CF0BE" w:rsidRPr="004340BB">
              <w:rPr>
                <w:rFonts w:ascii="Heebo" w:eastAsia="Heebo" w:hAnsi="Heebo" w:cs="Heebo"/>
                <w:sz w:val="22"/>
                <w:szCs w:val="22"/>
              </w:rPr>
              <w:t>undraising Intelligence Manager</w:t>
            </w:r>
            <w:r w:rsidR="007F441F" w:rsidRPr="004340BB">
              <w:rPr>
                <w:rFonts w:ascii="Heebo" w:eastAsia="Heebo" w:hAnsi="Heebo" w:cs="Heebo"/>
                <w:sz w:val="22"/>
                <w:szCs w:val="22"/>
              </w:rPr>
              <w:t xml:space="preserve"> </w:t>
            </w:r>
            <w:r w:rsidR="00406577">
              <w:rPr>
                <w:rFonts w:ascii="Heebo" w:eastAsia="Heebo" w:hAnsi="Heebo" w:cs="Heebo"/>
                <w:sz w:val="22"/>
                <w:szCs w:val="22"/>
              </w:rPr>
              <w:t>u</w:t>
            </w:r>
            <w:r w:rsidR="4FBFFFDE" w:rsidRPr="004340BB">
              <w:rPr>
                <w:rFonts w:ascii="Heebo" w:eastAsia="Heebo" w:hAnsi="Heebo" w:cs="Heebo"/>
                <w:sz w:val="22"/>
                <w:szCs w:val="22"/>
              </w:rPr>
              <w:t>ndertake regular competitor and sector reviews</w:t>
            </w:r>
            <w:r w:rsidR="0034051B" w:rsidRPr="004340BB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 </w:t>
            </w:r>
            <w:r w:rsidR="4FBFFFDE" w:rsidRPr="004340BB">
              <w:rPr>
                <w:rFonts w:ascii="Heebo" w:eastAsia="Heebo" w:hAnsi="Heebo" w:cs="Heebo"/>
                <w:sz w:val="22"/>
                <w:szCs w:val="22"/>
              </w:rPr>
              <w:t xml:space="preserve">to </w:t>
            </w:r>
            <w:r w:rsidR="00F54C0B" w:rsidRPr="004340BB">
              <w:rPr>
                <w:rFonts w:ascii="Heebo" w:eastAsia="Heebo" w:hAnsi="Heebo" w:cs="Heebo"/>
                <w:sz w:val="22"/>
                <w:szCs w:val="22"/>
              </w:rPr>
              <w:t>support the identification of new funding opportunities.</w:t>
            </w:r>
          </w:p>
        </w:tc>
      </w:tr>
      <w:tr w:rsidR="00073063" w:rsidRPr="004340BB" w14:paraId="7272DC28" w14:textId="77777777" w:rsidTr="6391E9EF">
        <w:trPr>
          <w:trHeight w:val="300"/>
        </w:trPr>
        <w:tc>
          <w:tcPr>
            <w:tcW w:w="2819" w:type="dxa"/>
          </w:tcPr>
          <w:p w14:paraId="5A3EB6FE" w14:textId="4A401B88" w:rsidR="00073063" w:rsidRPr="004340BB" w:rsidRDefault="3AB69EC5" w:rsidP="3F9CD28A">
            <w:pPr>
              <w:pStyle w:val="NormalWeb"/>
              <w:rPr>
                <w:rFonts w:ascii="Heebo" w:eastAsia="Heebo" w:hAnsi="Heebo" w:cs="Heebo"/>
                <w:b/>
                <w:bCs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b/>
                <w:bCs/>
                <w:sz w:val="22"/>
                <w:szCs w:val="22"/>
              </w:rPr>
              <w:t>Data analysis</w:t>
            </w:r>
            <w:r w:rsidR="00AF2E52" w:rsidRPr="004340BB">
              <w:rPr>
                <w:rFonts w:ascii="Heebo" w:eastAsia="Heebo" w:hAnsi="Heebo" w:cs="Heebo"/>
                <w:b/>
                <w:bCs/>
                <w:sz w:val="22"/>
                <w:szCs w:val="22"/>
              </w:rPr>
              <w:t xml:space="preserve">, </w:t>
            </w:r>
            <w:r w:rsidRPr="004340BB">
              <w:rPr>
                <w:rFonts w:ascii="Heebo" w:eastAsia="Heebo" w:hAnsi="Heebo" w:cs="Heebo"/>
                <w:b/>
                <w:bCs/>
                <w:sz w:val="22"/>
                <w:szCs w:val="22"/>
              </w:rPr>
              <w:t>reporting</w:t>
            </w:r>
            <w:r w:rsidR="00AF2E52" w:rsidRPr="004340BB">
              <w:rPr>
                <w:rFonts w:ascii="Heebo" w:eastAsia="Heebo" w:hAnsi="Heebo" w:cs="Heebo"/>
                <w:b/>
                <w:bCs/>
                <w:sz w:val="22"/>
                <w:szCs w:val="22"/>
              </w:rPr>
              <w:t xml:space="preserve"> and planning </w:t>
            </w:r>
          </w:p>
        </w:tc>
        <w:tc>
          <w:tcPr>
            <w:tcW w:w="6197" w:type="dxa"/>
          </w:tcPr>
          <w:p w14:paraId="297F8C73" w14:textId="3652CBFB" w:rsidR="00AF2E52" w:rsidRPr="004340BB" w:rsidRDefault="00C75F10" w:rsidP="1EF9B76D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Support the Fundraising Intelligence </w:t>
            </w:r>
            <w:r w:rsidR="0034051B" w:rsidRPr="004340BB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Manager </w:t>
            </w:r>
            <w:r w:rsidR="00B57DF6" w:rsidRPr="004340BB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by helping to </w:t>
            </w:r>
            <w:r w:rsidR="00854445" w:rsidRPr="004340BB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>manage incoming requests for research and</w:t>
            </w:r>
            <w:r w:rsidR="00AF2E52" w:rsidRPr="004340BB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 the Fundraising Intelligence workplan</w:t>
            </w:r>
            <w:r w:rsidR="00854445" w:rsidRPr="004340BB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>.</w:t>
            </w:r>
          </w:p>
          <w:p w14:paraId="0DD8303A" w14:textId="77777777" w:rsidR="0034051B" w:rsidRPr="004340BB" w:rsidRDefault="0034051B" w:rsidP="0034051B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</w:pPr>
          </w:p>
          <w:p w14:paraId="608922EE" w14:textId="2DB14728" w:rsidR="0034051B" w:rsidRPr="004340BB" w:rsidRDefault="0034051B" w:rsidP="6391E9EF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</w:pPr>
            <w:r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Support the Fundraising Intelligence Manager to </w:t>
            </w:r>
            <w:r w:rsidR="0C0605BB"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>make sure records specific to</w:t>
            </w:r>
            <w:r w:rsidR="00EC01F3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 fundraising intelligence</w:t>
            </w:r>
            <w:r w:rsidR="0C0605BB"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 are </w:t>
            </w:r>
            <w:r w:rsidR="00951241"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>always kept up to date</w:t>
            </w:r>
            <w:r w:rsidR="0C0605BB"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 and a</w:t>
            </w:r>
            <w:r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>nalyse data to identify trends and opportunities for fundraising</w:t>
            </w:r>
            <w:r w:rsidR="1FCF2A0D"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>.</w:t>
            </w:r>
          </w:p>
          <w:p w14:paraId="0D990D83" w14:textId="77777777" w:rsidR="00595CDB" w:rsidRPr="004340BB" w:rsidRDefault="00595CDB" w:rsidP="00595CDB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</w:pPr>
          </w:p>
          <w:p w14:paraId="7ED2A78E" w14:textId="5AC093E8" w:rsidR="00073063" w:rsidRPr="004340BB" w:rsidRDefault="6F5C841E" w:rsidP="6391E9EF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</w:pPr>
            <w:r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>Help</w:t>
            </w:r>
            <w:r w:rsidR="2ED1739A"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 the Fundraising Intelligence </w:t>
            </w:r>
            <w:r w:rsidR="0C0605BB"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>Manager</w:t>
            </w:r>
            <w:r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 to prepare</w:t>
            </w:r>
            <w:r w:rsidR="3E7D1483"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 reports and briefings for</w:t>
            </w:r>
            <w:r w:rsidR="3496AC63"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 </w:t>
            </w:r>
            <w:r w:rsidR="3E7D1483"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senior management and fundraising </w:t>
            </w:r>
            <w:r w:rsidR="4787C637"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>t</w:t>
            </w:r>
            <w:r w:rsidR="3E7D1483" w:rsidRPr="6391E9E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>eams, presenting information clearly and effectively.</w:t>
            </w:r>
            <w:r w:rsidR="00940E4F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73063" w:rsidRPr="004340BB" w14:paraId="75D22978" w14:textId="77777777" w:rsidTr="6391E9EF">
        <w:trPr>
          <w:trHeight w:val="300"/>
        </w:trPr>
        <w:tc>
          <w:tcPr>
            <w:tcW w:w="2819" w:type="dxa"/>
          </w:tcPr>
          <w:p w14:paraId="1DF07445" w14:textId="1B6DA535" w:rsidR="00073063" w:rsidRPr="004340BB" w:rsidRDefault="05794A9F" w:rsidP="3F9CD28A">
            <w:pPr>
              <w:pStyle w:val="NormalWeb"/>
              <w:rPr>
                <w:rFonts w:ascii="Heebo" w:eastAsia="Heebo" w:hAnsi="Heebo" w:cs="Heebo"/>
                <w:b/>
                <w:bCs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b/>
                <w:bCs/>
                <w:sz w:val="22"/>
                <w:szCs w:val="22"/>
              </w:rPr>
              <w:t>Compliance with regulations</w:t>
            </w:r>
          </w:p>
        </w:tc>
        <w:tc>
          <w:tcPr>
            <w:tcW w:w="6197" w:type="dxa"/>
          </w:tcPr>
          <w:p w14:paraId="26EAFC09" w14:textId="40161F1B" w:rsidR="00073063" w:rsidRDefault="004A0FA7" w:rsidP="1EF9B76D">
            <w:pPr>
              <w:pStyle w:val="NormalWeb"/>
              <w:numPr>
                <w:ilvl w:val="0"/>
                <w:numId w:val="20"/>
              </w:numPr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sz w:val="22"/>
                <w:szCs w:val="22"/>
              </w:rPr>
              <w:t>Support the</w:t>
            </w:r>
            <w:r w:rsidR="00381164" w:rsidRPr="004340BB">
              <w:rPr>
                <w:rFonts w:ascii="Heebo" w:eastAsia="Heebo" w:hAnsi="Heebo" w:cs="Heebo"/>
                <w:sz w:val="22"/>
                <w:szCs w:val="22"/>
              </w:rPr>
              <w:t xml:space="preserve"> </w:t>
            </w:r>
            <w:r w:rsidR="0034051B" w:rsidRPr="004340BB">
              <w:rPr>
                <w:rFonts w:ascii="Heebo" w:eastAsia="Heebo" w:hAnsi="Heebo" w:cs="Heebo"/>
                <w:color w:val="000000" w:themeColor="text1"/>
                <w:sz w:val="22"/>
                <w:szCs w:val="22"/>
              </w:rPr>
              <w:t xml:space="preserve">Fundraising Intelligence Manager </w:t>
            </w:r>
            <w:r w:rsidR="00381164" w:rsidRPr="004340BB">
              <w:rPr>
                <w:rFonts w:ascii="Heebo" w:eastAsia="Heebo" w:hAnsi="Heebo" w:cs="Heebo"/>
                <w:sz w:val="22"/>
                <w:szCs w:val="22"/>
              </w:rPr>
              <w:t>to ensure</w:t>
            </w:r>
            <w:r w:rsidR="4FBFFFDE" w:rsidRPr="004340BB">
              <w:rPr>
                <w:rFonts w:ascii="Heebo" w:eastAsia="Heebo" w:hAnsi="Heebo" w:cs="Heebo"/>
                <w:sz w:val="22"/>
                <w:szCs w:val="22"/>
              </w:rPr>
              <w:t xml:space="preserve"> that fundraising intelligence work and particularly</w:t>
            </w:r>
            <w:r w:rsidR="00940E4F">
              <w:rPr>
                <w:rFonts w:ascii="Heebo" w:eastAsia="Heebo" w:hAnsi="Heebo" w:cs="Heebo"/>
                <w:sz w:val="22"/>
                <w:szCs w:val="22"/>
              </w:rPr>
              <w:t xml:space="preserve"> research and</w:t>
            </w:r>
            <w:r w:rsidR="4FBFFFDE" w:rsidRPr="004340BB">
              <w:rPr>
                <w:rFonts w:ascii="Heebo" w:eastAsia="Heebo" w:hAnsi="Heebo" w:cs="Heebo"/>
                <w:sz w:val="22"/>
                <w:szCs w:val="22"/>
              </w:rPr>
              <w:t xml:space="preserve"> profiling activities remain compliant with Data Protection Regulation</w:t>
            </w:r>
            <w:r w:rsidR="00AC39E1">
              <w:rPr>
                <w:rFonts w:ascii="Heebo" w:eastAsia="Heebo" w:hAnsi="Heebo" w:cs="Heebo"/>
                <w:sz w:val="22"/>
                <w:szCs w:val="22"/>
              </w:rPr>
              <w:t xml:space="preserve"> (GDPR)</w:t>
            </w:r>
            <w:r w:rsidR="4FBFFFDE" w:rsidRPr="004340BB">
              <w:rPr>
                <w:rFonts w:ascii="Heebo" w:eastAsia="Heebo" w:hAnsi="Heebo" w:cs="Heebo"/>
                <w:sz w:val="22"/>
                <w:szCs w:val="22"/>
              </w:rPr>
              <w:t xml:space="preserve"> and in line with Ripple Effect’s privacy policy.</w:t>
            </w:r>
          </w:p>
          <w:p w14:paraId="2CA94BEA" w14:textId="488B74B3" w:rsidR="005522DB" w:rsidRPr="004340BB" w:rsidRDefault="005522DB" w:rsidP="008A0CA2">
            <w:pPr>
              <w:pStyle w:val="NormalWeb"/>
              <w:ind w:left="720"/>
              <w:rPr>
                <w:rFonts w:ascii="Heebo" w:eastAsia="Heebo" w:hAnsi="Heebo" w:cs="Heebo"/>
                <w:sz w:val="22"/>
                <w:szCs w:val="22"/>
              </w:rPr>
            </w:pPr>
          </w:p>
        </w:tc>
      </w:tr>
      <w:tr w:rsidR="00073063" w:rsidRPr="004340BB" w14:paraId="1ADD0EE9" w14:textId="77777777" w:rsidTr="6391E9EF">
        <w:trPr>
          <w:trHeight w:val="2519"/>
        </w:trPr>
        <w:tc>
          <w:tcPr>
            <w:tcW w:w="2819" w:type="dxa"/>
          </w:tcPr>
          <w:p w14:paraId="214C8AA2" w14:textId="3C177902" w:rsidR="00F016E5" w:rsidRPr="004340BB" w:rsidRDefault="5C52DC43" w:rsidP="1EF9B76D">
            <w:pPr>
              <w:spacing w:after="160" w:line="278" w:lineRule="auto"/>
              <w:rPr>
                <w:rFonts w:ascii="Heebo" w:hAnsi="Heebo" w:cs="Heebo"/>
                <w:b/>
                <w:bCs/>
                <w:sz w:val="22"/>
                <w:szCs w:val="22"/>
              </w:rPr>
            </w:pPr>
            <w:r w:rsidRPr="004340BB">
              <w:rPr>
                <w:rFonts w:ascii="Heebo" w:hAnsi="Heebo" w:cs="Heebo"/>
                <w:b/>
                <w:bCs/>
                <w:sz w:val="22"/>
                <w:szCs w:val="22"/>
              </w:rPr>
              <w:t xml:space="preserve">Contribute to projects to support new business </w:t>
            </w:r>
            <w:r w:rsidR="00E83916" w:rsidRPr="004340BB">
              <w:rPr>
                <w:rFonts w:ascii="Heebo" w:hAnsi="Heebo" w:cs="Heebo"/>
                <w:b/>
                <w:bCs/>
                <w:sz w:val="22"/>
                <w:szCs w:val="22"/>
              </w:rPr>
              <w:t>development</w:t>
            </w:r>
          </w:p>
          <w:p w14:paraId="328D8102" w14:textId="26E25D2A" w:rsidR="00F016E5" w:rsidRPr="004340BB" w:rsidRDefault="00F016E5" w:rsidP="3F9CD28A">
            <w:pPr>
              <w:pStyle w:val="NormalWeb"/>
              <w:rPr>
                <w:rFonts w:ascii="Heebo" w:eastAsia="Heebo" w:hAnsi="Heebo" w:cs="Heebo"/>
                <w:b/>
                <w:bCs/>
                <w:sz w:val="22"/>
                <w:szCs w:val="22"/>
              </w:rPr>
            </w:pPr>
          </w:p>
        </w:tc>
        <w:tc>
          <w:tcPr>
            <w:tcW w:w="6197" w:type="dxa"/>
          </w:tcPr>
          <w:p w14:paraId="45C3B085" w14:textId="5CCFDF46" w:rsidR="00B648D3" w:rsidRPr="007956CB" w:rsidRDefault="005522DB" w:rsidP="1EF9B7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Heebo" w:eastAsia="Heebo" w:hAnsi="Heebo" w:cs="Heebo"/>
                <w:sz w:val="22"/>
                <w:szCs w:val="22"/>
              </w:rPr>
            </w:pPr>
            <w:r w:rsidRPr="004340BB">
              <w:rPr>
                <w:rFonts w:ascii="Heebo" w:hAnsi="Heebo" w:cs="Heebo"/>
                <w:sz w:val="22"/>
                <w:szCs w:val="22"/>
              </w:rPr>
              <w:t>Assist with</w:t>
            </w:r>
            <w:r w:rsidR="180F143A" w:rsidRPr="004340BB">
              <w:rPr>
                <w:rFonts w:ascii="Heebo" w:hAnsi="Heebo" w:cs="Heebo"/>
                <w:sz w:val="22"/>
                <w:szCs w:val="22"/>
              </w:rPr>
              <w:t xml:space="preserve"> preparing research, insight and briefings </w:t>
            </w:r>
            <w:r w:rsidRPr="004340BB">
              <w:rPr>
                <w:rFonts w:ascii="Heebo" w:hAnsi="Heebo" w:cs="Heebo"/>
                <w:sz w:val="22"/>
                <w:szCs w:val="22"/>
              </w:rPr>
              <w:t>for colleagues attending</w:t>
            </w:r>
            <w:r w:rsidR="180F143A" w:rsidRPr="004340BB">
              <w:rPr>
                <w:rFonts w:ascii="Heebo" w:hAnsi="Heebo" w:cs="Heebo"/>
                <w:sz w:val="22"/>
                <w:szCs w:val="22"/>
              </w:rPr>
              <w:t xml:space="preserve"> external meetings, events and conferences</w:t>
            </w:r>
            <w:r w:rsidR="3FAA0C7F" w:rsidRPr="004340BB">
              <w:rPr>
                <w:rFonts w:ascii="Heebo" w:hAnsi="Heebo" w:cs="Heebo"/>
                <w:sz w:val="22"/>
                <w:szCs w:val="22"/>
              </w:rPr>
              <w:t xml:space="preserve">. </w:t>
            </w:r>
          </w:p>
          <w:p w14:paraId="72CF76D7" w14:textId="3A918CD5" w:rsidR="007956CB" w:rsidRPr="004340BB" w:rsidRDefault="0073749D" w:rsidP="1EF9B7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Heebo" w:eastAsia="Heebo" w:hAnsi="Heebo" w:cs="Heebo"/>
                <w:sz w:val="22"/>
                <w:szCs w:val="22"/>
              </w:rPr>
            </w:pPr>
            <w:r>
              <w:rPr>
                <w:rFonts w:ascii="Heebo" w:hAnsi="Heebo" w:cs="Heebo"/>
                <w:sz w:val="22"/>
                <w:szCs w:val="22"/>
              </w:rPr>
              <w:t>Under the direction of the Fundraising Intelligence Manager s</w:t>
            </w:r>
            <w:r w:rsidR="007956CB">
              <w:rPr>
                <w:rFonts w:ascii="Heebo" w:hAnsi="Heebo" w:cs="Heebo"/>
                <w:sz w:val="22"/>
                <w:szCs w:val="22"/>
              </w:rPr>
              <w:t xml:space="preserve">upport </w:t>
            </w:r>
            <w:r>
              <w:rPr>
                <w:rFonts w:ascii="Heebo" w:hAnsi="Heebo" w:cs="Heebo"/>
                <w:sz w:val="22"/>
                <w:szCs w:val="22"/>
              </w:rPr>
              <w:t>projects</w:t>
            </w:r>
            <w:r w:rsidR="007956CB">
              <w:rPr>
                <w:rFonts w:ascii="Heebo" w:hAnsi="Heebo" w:cs="Heebo"/>
                <w:sz w:val="22"/>
                <w:szCs w:val="22"/>
              </w:rPr>
              <w:t xml:space="preserve"> rel</w:t>
            </w:r>
            <w:r>
              <w:rPr>
                <w:rFonts w:ascii="Heebo" w:hAnsi="Heebo" w:cs="Heebo"/>
                <w:sz w:val="22"/>
                <w:szCs w:val="22"/>
              </w:rPr>
              <w:t>ated to new sources of fundin</w:t>
            </w:r>
            <w:r w:rsidR="005602C4">
              <w:rPr>
                <w:rFonts w:ascii="Heebo" w:hAnsi="Heebo" w:cs="Heebo"/>
                <w:sz w:val="22"/>
                <w:szCs w:val="22"/>
              </w:rPr>
              <w:t>g</w:t>
            </w:r>
            <w:r>
              <w:rPr>
                <w:rFonts w:ascii="Heebo" w:hAnsi="Heebo" w:cs="Heebo"/>
                <w:sz w:val="22"/>
                <w:szCs w:val="22"/>
              </w:rPr>
              <w:t xml:space="preserve">. </w:t>
            </w:r>
          </w:p>
          <w:p w14:paraId="2C39E976" w14:textId="77777777" w:rsidR="000356FE" w:rsidRPr="004340BB" w:rsidDel="00A85D21" w:rsidRDefault="000356FE" w:rsidP="00682652">
            <w:pPr>
              <w:pStyle w:val="ListParagraph"/>
              <w:spacing w:after="0" w:line="240" w:lineRule="auto"/>
              <w:rPr>
                <w:rFonts w:ascii="Heebo" w:eastAsia="Heebo" w:hAnsi="Heebo" w:cs="Heebo"/>
                <w:sz w:val="22"/>
                <w:szCs w:val="22"/>
              </w:rPr>
            </w:pPr>
          </w:p>
          <w:p w14:paraId="6818CF7E" w14:textId="49326510" w:rsidR="00073063" w:rsidRPr="004340BB" w:rsidRDefault="00073063" w:rsidP="1EF9B76D">
            <w:pPr>
              <w:pStyle w:val="ListParagraph"/>
              <w:spacing w:after="0" w:line="240" w:lineRule="auto"/>
              <w:rPr>
                <w:rFonts w:ascii="Heebo" w:eastAsia="Heebo" w:hAnsi="Heebo" w:cs="Heebo"/>
                <w:sz w:val="22"/>
                <w:szCs w:val="22"/>
              </w:rPr>
            </w:pPr>
          </w:p>
        </w:tc>
      </w:tr>
      <w:tr w:rsidR="00C12422" w:rsidRPr="004340BB" w14:paraId="6ED9A1AE" w14:textId="77777777" w:rsidTr="6391E9EF">
        <w:trPr>
          <w:trHeight w:val="300"/>
        </w:trPr>
        <w:tc>
          <w:tcPr>
            <w:tcW w:w="2819" w:type="dxa"/>
          </w:tcPr>
          <w:p w14:paraId="3CF900B1" w14:textId="77777777" w:rsidR="00C12422" w:rsidRPr="004340BB" w:rsidRDefault="00C12422" w:rsidP="00C12422">
            <w:pPr>
              <w:pStyle w:val="NormalWeb"/>
              <w:rPr>
                <w:rFonts w:ascii="Heebo" w:eastAsia="Heebo" w:hAnsi="Heebo" w:cs="Heebo"/>
                <w:b/>
                <w:bCs/>
                <w:sz w:val="22"/>
                <w:szCs w:val="22"/>
              </w:rPr>
            </w:pPr>
            <w:r w:rsidRPr="004340BB">
              <w:rPr>
                <w:rFonts w:ascii="Heebo" w:eastAsia="Heebo" w:hAnsi="Heebo" w:cs="Heebo"/>
                <w:b/>
                <w:bCs/>
                <w:sz w:val="22"/>
                <w:szCs w:val="22"/>
              </w:rPr>
              <w:lastRenderedPageBreak/>
              <w:t>Other duties</w:t>
            </w:r>
          </w:p>
          <w:p w14:paraId="07C6A459" w14:textId="77777777" w:rsidR="00C12422" w:rsidRPr="004340BB" w:rsidRDefault="00C12422" w:rsidP="00C12422">
            <w:pPr>
              <w:pStyle w:val="NormalWeb"/>
              <w:rPr>
                <w:rFonts w:ascii="Heebo" w:eastAsia="Heebo" w:hAnsi="Heebo" w:cs="Heebo"/>
                <w:sz w:val="22"/>
                <w:szCs w:val="22"/>
              </w:rPr>
            </w:pPr>
          </w:p>
        </w:tc>
        <w:tc>
          <w:tcPr>
            <w:tcW w:w="6197" w:type="dxa"/>
          </w:tcPr>
          <w:p w14:paraId="19D360FA" w14:textId="77777777" w:rsidR="00F54C0B" w:rsidRPr="004340BB" w:rsidRDefault="00F54C0B" w:rsidP="1EF9B7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Heebo" w:hAnsi="Heebo" w:cs="Heebo"/>
                <w:sz w:val="22"/>
                <w:szCs w:val="22"/>
              </w:rPr>
            </w:pPr>
            <w:r w:rsidRPr="004340BB">
              <w:rPr>
                <w:rFonts w:ascii="Heebo" w:hAnsi="Heebo" w:cs="Heebo"/>
                <w:sz w:val="22"/>
                <w:szCs w:val="22"/>
              </w:rPr>
              <w:t xml:space="preserve">Ensure compliance with Ripple Effect policies and all relevant legislation. </w:t>
            </w:r>
          </w:p>
          <w:p w14:paraId="512D9A6C" w14:textId="77777777" w:rsidR="00F54C0B" w:rsidRPr="004340BB" w:rsidRDefault="00F54C0B" w:rsidP="1EF9B7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Heebo" w:hAnsi="Heebo" w:cs="Heebo"/>
                <w:sz w:val="22"/>
                <w:szCs w:val="22"/>
              </w:rPr>
            </w:pPr>
            <w:r w:rsidRPr="004340BB">
              <w:rPr>
                <w:rFonts w:ascii="Heebo" w:hAnsi="Heebo" w:cs="Heebo"/>
                <w:sz w:val="22"/>
                <w:szCs w:val="22"/>
              </w:rPr>
              <w:t xml:space="preserve">Act </w:t>
            </w:r>
            <w:proofErr w:type="gramStart"/>
            <w:r w:rsidRPr="004340BB">
              <w:rPr>
                <w:rFonts w:ascii="Heebo" w:hAnsi="Heebo" w:cs="Heebo"/>
                <w:sz w:val="22"/>
                <w:szCs w:val="22"/>
              </w:rPr>
              <w:t>at all times</w:t>
            </w:r>
            <w:proofErr w:type="gramEnd"/>
            <w:r w:rsidRPr="004340BB">
              <w:rPr>
                <w:rFonts w:ascii="Heebo" w:hAnsi="Heebo" w:cs="Heebo"/>
                <w:sz w:val="22"/>
                <w:szCs w:val="22"/>
              </w:rPr>
              <w:t xml:space="preserve"> according to Ripple Effect’s values and in support of its Africa Forward Together approach. </w:t>
            </w:r>
          </w:p>
          <w:p w14:paraId="6A9B9CC2" w14:textId="1FF33B10" w:rsidR="00C12422" w:rsidRPr="004340BB" w:rsidRDefault="00F54C0B" w:rsidP="1EF9B7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Heebo" w:hAnsi="Heebo" w:cs="Heebo"/>
                <w:sz w:val="22"/>
                <w:szCs w:val="22"/>
              </w:rPr>
            </w:pPr>
            <w:r w:rsidRPr="004340BB">
              <w:rPr>
                <w:rFonts w:ascii="Heebo" w:hAnsi="Heebo" w:cs="Heebo"/>
                <w:sz w:val="22"/>
                <w:szCs w:val="22"/>
              </w:rPr>
              <w:t>To undertake other duties of a similar nature as reasonably required by the line manager.</w:t>
            </w:r>
          </w:p>
        </w:tc>
      </w:tr>
    </w:tbl>
    <w:p w14:paraId="2D91B6F8" w14:textId="77777777" w:rsidR="005D7D44" w:rsidRPr="004340BB" w:rsidRDefault="005D7D44" w:rsidP="3F9CD28A">
      <w:pPr>
        <w:pBdr>
          <w:bottom w:val="single" w:sz="4" w:space="1" w:color="A6A6A6" w:themeColor="background1" w:themeShade="A6"/>
        </w:pBdr>
        <w:spacing w:line="360" w:lineRule="auto"/>
        <w:rPr>
          <w:rFonts w:ascii="Heebo" w:eastAsia="Heebo" w:hAnsi="Heebo" w:cs="Heebo"/>
          <w:b/>
          <w:bCs/>
        </w:rPr>
      </w:pPr>
    </w:p>
    <w:p w14:paraId="4A251605" w14:textId="77777777" w:rsidR="005D7D44" w:rsidRPr="004340BB" w:rsidRDefault="005D7D44" w:rsidP="3F9CD28A">
      <w:pPr>
        <w:pBdr>
          <w:bottom w:val="single" w:sz="4" w:space="1" w:color="A6A6A6" w:themeColor="background1" w:themeShade="A6"/>
        </w:pBdr>
        <w:rPr>
          <w:rFonts w:ascii="Heebo" w:eastAsia="Heebo" w:hAnsi="Heebo" w:cs="Heebo"/>
          <w:b/>
          <w:bCs/>
        </w:rPr>
      </w:pPr>
      <w:r w:rsidRPr="004340BB">
        <w:rPr>
          <w:rFonts w:ascii="Heebo" w:eastAsia="Heebo" w:hAnsi="Heebo" w:cs="Heebo"/>
          <w:b/>
          <w:bCs/>
        </w:rPr>
        <w:t>Safeguarding</w:t>
      </w:r>
    </w:p>
    <w:p w14:paraId="64D69986" w14:textId="77777777" w:rsidR="00B80712" w:rsidRPr="004340BB" w:rsidRDefault="00B80712" w:rsidP="3F9CD28A">
      <w:pPr>
        <w:pBdr>
          <w:top w:val="nil"/>
          <w:left w:val="nil"/>
          <w:bottom w:val="nil"/>
          <w:right w:val="nil"/>
          <w:between w:val="nil"/>
        </w:pBdr>
        <w:rPr>
          <w:rFonts w:ascii="Heebo" w:eastAsia="Heebo" w:hAnsi="Heebo" w:cs="Heebo"/>
          <w:color w:val="000000"/>
        </w:rPr>
      </w:pPr>
    </w:p>
    <w:p w14:paraId="682E70D7" w14:textId="52DAB710" w:rsidR="00B80712" w:rsidRPr="004340BB" w:rsidRDefault="00B80712" w:rsidP="1EF9B76D">
      <w:pPr>
        <w:pBdr>
          <w:top w:val="nil"/>
          <w:left w:val="nil"/>
          <w:bottom w:val="nil"/>
          <w:right w:val="nil"/>
          <w:between w:val="nil"/>
        </w:pBdr>
        <w:rPr>
          <w:rFonts w:ascii="Heebo" w:eastAsia="Heebo" w:hAnsi="Heebo" w:cs="Heebo"/>
          <w:i/>
          <w:iCs/>
          <w:color w:val="000000"/>
        </w:rPr>
      </w:pPr>
      <w:r w:rsidRPr="004340BB">
        <w:rPr>
          <w:rFonts w:ascii="Heebo" w:eastAsia="Heebo" w:hAnsi="Heebo" w:cs="Heebo"/>
          <w:color w:val="000000" w:themeColor="text1"/>
        </w:rPr>
        <w:t xml:space="preserve">At Ripple Effect, we are committed to creating a safe and rewarding </w:t>
      </w:r>
      <w:r w:rsidR="001A1D50" w:rsidRPr="004340BB">
        <w:rPr>
          <w:rFonts w:ascii="Heebo" w:eastAsia="Heebo" w:hAnsi="Heebo" w:cs="Heebo"/>
          <w:color w:val="000000" w:themeColor="text1"/>
        </w:rPr>
        <w:t>environments</w:t>
      </w:r>
      <w:r w:rsidRPr="004340BB">
        <w:rPr>
          <w:rFonts w:ascii="Heebo" w:eastAsia="Heebo" w:hAnsi="Heebo" w:cs="Heebo"/>
          <w:color w:val="000000" w:themeColor="text1"/>
        </w:rPr>
        <w:t xml:space="preserve"> for </w:t>
      </w:r>
      <w:proofErr w:type="gramStart"/>
      <w:r w:rsidRPr="004340BB">
        <w:rPr>
          <w:rFonts w:ascii="Heebo" w:eastAsia="Heebo" w:hAnsi="Heebo" w:cs="Heebo"/>
          <w:color w:val="000000" w:themeColor="text1"/>
        </w:rPr>
        <w:t>all of</w:t>
      </w:r>
      <w:proofErr w:type="gramEnd"/>
      <w:r w:rsidRPr="004340BB">
        <w:rPr>
          <w:rFonts w:ascii="Heebo" w:eastAsia="Heebo" w:hAnsi="Heebo" w:cs="Heebo"/>
          <w:color w:val="000000" w:themeColor="text1"/>
        </w:rPr>
        <w:t xml:space="preserve"> our people, including staff, participants, partners, volunteers, children, and vulnerable adults. It is a shared responsibility to ensure that everyone is treated properly and protected from harm, exploitation, and abuse. To fulfil this commitment, we have established a robust Safeguarding Policy that everyone working with us is expected to follow, along with a confidential whistle-blowing procedure that allows individuals to raise any concerns they may have.</w:t>
      </w:r>
    </w:p>
    <w:p w14:paraId="26BE710F" w14:textId="77777777" w:rsidR="00B80712" w:rsidRPr="004340BB" w:rsidRDefault="00B80712" w:rsidP="3F9CD28A">
      <w:pPr>
        <w:rPr>
          <w:rFonts w:ascii="Heebo" w:eastAsia="Heebo" w:hAnsi="Heebo" w:cs="Heebo"/>
        </w:rPr>
      </w:pPr>
    </w:p>
    <w:p w14:paraId="0B9D9F07" w14:textId="77777777" w:rsidR="00921657" w:rsidRPr="004340BB" w:rsidRDefault="005D7D44" w:rsidP="3F9CD28A">
      <w:pPr>
        <w:pStyle w:val="Heading3"/>
        <w:spacing w:before="0" w:line="330" w:lineRule="atLeast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 w:rsidRPr="004340BB">
        <w:rPr>
          <w:rFonts w:ascii="Heebo" w:eastAsia="Heebo" w:hAnsi="Heebo" w:cs="Heebo"/>
          <w:b/>
          <w:bCs/>
          <w:color w:val="171717" w:themeColor="background2" w:themeShade="1A"/>
          <w:sz w:val="22"/>
          <w:szCs w:val="22"/>
        </w:rPr>
        <w:t>Person specification</w:t>
      </w:r>
      <w:r w:rsidR="00921657" w:rsidRPr="004340BB">
        <w:rPr>
          <w:rFonts w:ascii="Heebo" w:eastAsia="Heebo" w:hAnsi="Heebo" w:cs="Heebo"/>
          <w:color w:val="000000" w:themeColor="text1"/>
          <w:sz w:val="22"/>
          <w:szCs w:val="22"/>
        </w:rPr>
        <w:t xml:space="preserve"> </w:t>
      </w:r>
    </w:p>
    <w:p w14:paraId="67BF3164" w14:textId="77777777" w:rsidR="00AA429C" w:rsidRPr="004340BB" w:rsidRDefault="00AA429C" w:rsidP="3F9CD28A">
      <w:pPr>
        <w:pStyle w:val="Heading3"/>
        <w:spacing w:before="0" w:line="330" w:lineRule="atLeast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>Experience and Knowledge</w:t>
      </w:r>
    </w:p>
    <w:p w14:paraId="2CD6B9DF" w14:textId="77777777" w:rsidR="00AA429C" w:rsidRPr="004340BB" w:rsidRDefault="00AA429C" w:rsidP="3F9CD28A">
      <w:pPr>
        <w:pStyle w:val="NormalWeb"/>
        <w:spacing w:before="0" w:beforeAutospacing="0" w:after="0" w:afterAutospacing="0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 w:rsidRPr="004340BB">
        <w:rPr>
          <w:rStyle w:val="Strong"/>
          <w:rFonts w:ascii="Heebo" w:eastAsia="Heebo" w:hAnsi="Heebo" w:cs="Heebo"/>
          <w:color w:val="000000"/>
          <w:sz w:val="22"/>
          <w:szCs w:val="22"/>
          <w:bdr w:val="none" w:sz="0" w:space="0" w:color="auto" w:frame="1"/>
        </w:rPr>
        <w:t>Essential:</w:t>
      </w:r>
    </w:p>
    <w:p w14:paraId="490B16EB" w14:textId="5E18C80C" w:rsidR="000235B8" w:rsidRPr="004340BB" w:rsidRDefault="000235B8" w:rsidP="00EC54B5">
      <w:pPr>
        <w:pStyle w:val="ListParagraph"/>
        <w:rPr>
          <w:rFonts w:ascii="Heebo" w:eastAsia="Heebo" w:hAnsi="Heebo" w:cs="Heebo"/>
          <w:color w:val="000000" w:themeColor="text1"/>
          <w:lang w:eastAsia="en-GB"/>
        </w:rPr>
      </w:pPr>
    </w:p>
    <w:p w14:paraId="54BB89C0" w14:textId="00B679B8" w:rsidR="0044090F" w:rsidRPr="004340BB" w:rsidRDefault="5FACBAB8" w:rsidP="00CF137E">
      <w:pPr>
        <w:pStyle w:val="ListParagraph"/>
        <w:numPr>
          <w:ilvl w:val="0"/>
          <w:numId w:val="15"/>
        </w:numPr>
        <w:rPr>
          <w:rFonts w:ascii="Heebo" w:eastAsia="Heebo" w:hAnsi="Heebo" w:cs="Heebo"/>
          <w:color w:val="000000" w:themeColor="text1"/>
          <w:lang w:eastAsia="en-GB"/>
        </w:rPr>
      </w:pPr>
      <w:r w:rsidRPr="004340BB">
        <w:rPr>
          <w:rFonts w:ascii="Heebo" w:eastAsia="Heebo" w:hAnsi="Heebo" w:cs="Heebo"/>
          <w:color w:val="000000" w:themeColor="text1"/>
          <w:lang w:eastAsia="en-GB"/>
        </w:rPr>
        <w:t>Excellent</w:t>
      </w:r>
      <w:r w:rsidR="0044090F" w:rsidRPr="004340BB">
        <w:rPr>
          <w:rFonts w:ascii="Heebo" w:eastAsia="Heebo" w:hAnsi="Heebo" w:cs="Heebo"/>
          <w:color w:val="000000" w:themeColor="text1"/>
          <w:lang w:eastAsia="en-GB"/>
        </w:rPr>
        <w:t xml:space="preserve"> organisational and time management skills, </w:t>
      </w:r>
      <w:r w:rsidR="00CF08D1" w:rsidRPr="004340BB">
        <w:rPr>
          <w:rFonts w:ascii="Heebo" w:eastAsia="Heebo" w:hAnsi="Heebo" w:cs="Heebo"/>
          <w:color w:val="000000" w:themeColor="text1"/>
          <w:lang w:eastAsia="en-GB"/>
        </w:rPr>
        <w:t>with the ability to support multiple pieces of work and manage competing priorities.</w:t>
      </w:r>
    </w:p>
    <w:p w14:paraId="0F7C13BA" w14:textId="63543C07" w:rsidR="000F0A35" w:rsidRDefault="000F0A35" w:rsidP="000F0A35">
      <w:pPr>
        <w:pStyle w:val="ListParagraph"/>
        <w:numPr>
          <w:ilvl w:val="0"/>
          <w:numId w:val="15"/>
        </w:numPr>
        <w:rPr>
          <w:rFonts w:ascii="Heebo" w:eastAsia="Heebo" w:hAnsi="Heebo" w:cs="Heebo"/>
          <w:color w:val="000000"/>
          <w:lang w:eastAsia="en-GB"/>
        </w:rPr>
      </w:pPr>
      <w:r w:rsidRPr="004340BB">
        <w:rPr>
          <w:rFonts w:ascii="Heebo" w:eastAsia="Heebo" w:hAnsi="Heebo" w:cs="Heebo"/>
          <w:color w:val="000000"/>
          <w:lang w:eastAsia="en-GB"/>
        </w:rPr>
        <w:t>Good research and communication skills, with the ability to present information clearly.</w:t>
      </w:r>
    </w:p>
    <w:p w14:paraId="24BC5318" w14:textId="6EC7B6DD" w:rsidR="006764E1" w:rsidRPr="004340BB" w:rsidRDefault="000235B8" w:rsidP="0028360B">
      <w:pPr>
        <w:pStyle w:val="ListParagraph"/>
        <w:numPr>
          <w:ilvl w:val="0"/>
          <w:numId w:val="15"/>
        </w:numPr>
        <w:rPr>
          <w:rFonts w:ascii="Heebo" w:eastAsia="Heebo" w:hAnsi="Heebo" w:cs="Heebo"/>
          <w:color w:val="000000" w:themeColor="text1"/>
          <w:lang w:eastAsia="en-GB"/>
        </w:rPr>
      </w:pPr>
      <w:r w:rsidRPr="004340BB">
        <w:rPr>
          <w:rFonts w:ascii="Heebo" w:eastAsia="Heebo" w:hAnsi="Heebo" w:cs="Heebo"/>
          <w:color w:val="000000" w:themeColor="text1"/>
          <w:lang w:eastAsia="en-GB"/>
        </w:rPr>
        <w:t xml:space="preserve">Ability to investigate and synthesise </w:t>
      </w:r>
      <w:r w:rsidR="00E17427" w:rsidRPr="004340BB">
        <w:rPr>
          <w:rFonts w:ascii="Heebo" w:eastAsia="Heebo" w:hAnsi="Heebo" w:cs="Heebo"/>
          <w:color w:val="000000" w:themeColor="text1"/>
          <w:lang w:eastAsia="en-GB"/>
        </w:rPr>
        <w:t>information and</w:t>
      </w:r>
      <w:r w:rsidRPr="004340BB">
        <w:rPr>
          <w:rFonts w:ascii="Heebo" w:eastAsia="Heebo" w:hAnsi="Heebo" w:cs="Heebo"/>
          <w:color w:val="000000" w:themeColor="text1"/>
          <w:lang w:eastAsia="en-GB"/>
        </w:rPr>
        <w:t xml:space="preserve"> data into relevant, user-friendly and concise formats</w:t>
      </w:r>
      <w:r w:rsidR="0028360B" w:rsidRPr="004340BB">
        <w:rPr>
          <w:rFonts w:ascii="Heebo" w:eastAsia="Heebo" w:hAnsi="Heebo" w:cs="Heebo"/>
          <w:color w:val="000000" w:themeColor="text1"/>
          <w:lang w:eastAsia="en-GB"/>
        </w:rPr>
        <w:t>.</w:t>
      </w:r>
    </w:p>
    <w:p w14:paraId="12E9DC83" w14:textId="77777777" w:rsidR="00374798" w:rsidRPr="004340BB" w:rsidRDefault="0028360B" w:rsidP="0028360B">
      <w:pPr>
        <w:pStyle w:val="ListParagraph"/>
        <w:numPr>
          <w:ilvl w:val="0"/>
          <w:numId w:val="15"/>
        </w:numPr>
        <w:rPr>
          <w:rFonts w:ascii="Heebo" w:eastAsia="Heebo" w:hAnsi="Heebo" w:cs="Heebo"/>
          <w:color w:val="000000" w:themeColor="text1"/>
          <w:lang w:eastAsia="en-GB"/>
        </w:rPr>
      </w:pPr>
      <w:r w:rsidRPr="004340BB">
        <w:rPr>
          <w:rFonts w:ascii="Heebo" w:eastAsia="Heebo" w:hAnsi="Heebo" w:cs="Heebo"/>
          <w:color w:val="000000" w:themeColor="text1"/>
          <w:lang w:eastAsia="en-GB"/>
        </w:rPr>
        <w:t>Confident to work within a deadline driven environment, with the flexibility to prioritise a changing workload</w:t>
      </w:r>
      <w:r w:rsidR="00374798" w:rsidRPr="004340BB">
        <w:rPr>
          <w:rFonts w:ascii="Heebo" w:eastAsia="Heebo" w:hAnsi="Heebo" w:cs="Heebo"/>
          <w:color w:val="000000" w:themeColor="text1"/>
          <w:lang w:eastAsia="en-GB"/>
        </w:rPr>
        <w:t>.</w:t>
      </w:r>
    </w:p>
    <w:p w14:paraId="792E283B" w14:textId="75CC27FD" w:rsidR="00940397" w:rsidRPr="00264810" w:rsidRDefault="004A7BCB" w:rsidP="1EF9B76D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 xml:space="preserve">Good knowledge of Microsoft Office especially Excel, </w:t>
      </w:r>
      <w:r w:rsidR="00EF4975" w:rsidRPr="004340BB">
        <w:rPr>
          <w:rFonts w:ascii="Heebo" w:eastAsia="Heebo" w:hAnsi="Heebo" w:cs="Heebo"/>
          <w:color w:val="000000" w:themeColor="text1"/>
          <w:sz w:val="22"/>
          <w:szCs w:val="22"/>
        </w:rPr>
        <w:t>T</w:t>
      </w: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>eams</w:t>
      </w:r>
      <w:r w:rsidR="00EF4975" w:rsidRPr="004340BB">
        <w:rPr>
          <w:rFonts w:ascii="Heebo" w:eastAsia="Heebo" w:hAnsi="Heebo" w:cs="Heebo"/>
          <w:color w:val="000000" w:themeColor="text1"/>
          <w:sz w:val="22"/>
          <w:szCs w:val="22"/>
        </w:rPr>
        <w:t>, Outlook</w:t>
      </w:r>
      <w:r w:rsidR="00264810">
        <w:rPr>
          <w:rFonts w:ascii="Heebo" w:eastAsia="Heebo" w:hAnsi="Heebo" w:cs="Heebo"/>
          <w:color w:val="000000" w:themeColor="text1"/>
          <w:sz w:val="22"/>
          <w:szCs w:val="22"/>
        </w:rPr>
        <w:t>.</w:t>
      </w:r>
    </w:p>
    <w:p w14:paraId="569916F0" w14:textId="228F9B34" w:rsidR="00264810" w:rsidRPr="004340BB" w:rsidRDefault="00264810" w:rsidP="1EF9B76D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>
        <w:rPr>
          <w:rFonts w:ascii="Heebo" w:eastAsia="Heebo" w:hAnsi="Heebo" w:cs="Heebo"/>
          <w:color w:val="000000" w:themeColor="text1"/>
          <w:sz w:val="22"/>
          <w:szCs w:val="22"/>
        </w:rPr>
        <w:t xml:space="preserve">Excellent attention to detail with an organised and methodical approach. </w:t>
      </w:r>
    </w:p>
    <w:p w14:paraId="3CF6138E" w14:textId="77777777" w:rsidR="002F5D3D" w:rsidRPr="004340BB" w:rsidRDefault="002F5D3D" w:rsidP="1EF9B76D">
      <w:pPr>
        <w:pStyle w:val="NormalWeb"/>
        <w:spacing w:before="0" w:beforeAutospacing="0" w:after="0" w:afterAutospacing="0"/>
        <w:ind w:left="720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</w:p>
    <w:p w14:paraId="3BEA33F8" w14:textId="77777777" w:rsidR="00A36FED" w:rsidRPr="004340BB" w:rsidRDefault="00A36FED" w:rsidP="00FE3723">
      <w:pPr>
        <w:pStyle w:val="NormalWeb"/>
        <w:spacing w:before="0" w:beforeAutospacing="0" w:after="0" w:afterAutospacing="0"/>
        <w:ind w:left="720"/>
        <w:textAlignment w:val="baseline"/>
        <w:rPr>
          <w:rStyle w:val="Strong"/>
          <w:rFonts w:ascii="Heebo" w:eastAsia="Heebo" w:hAnsi="Heebo" w:cs="Heebo"/>
          <w:color w:val="000000"/>
          <w:sz w:val="22"/>
          <w:szCs w:val="22"/>
          <w:bdr w:val="none" w:sz="0" w:space="0" w:color="auto" w:frame="1"/>
        </w:rPr>
      </w:pPr>
    </w:p>
    <w:p w14:paraId="13F66082" w14:textId="327B3698" w:rsidR="00AA429C" w:rsidRPr="004340BB" w:rsidRDefault="00AA429C" w:rsidP="00FE3723">
      <w:pPr>
        <w:pStyle w:val="NormalWeb"/>
        <w:spacing w:before="0" w:beforeAutospacing="0" w:after="0" w:afterAutospacing="0"/>
        <w:ind w:left="720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 w:rsidRPr="004340BB">
        <w:rPr>
          <w:rStyle w:val="Strong"/>
          <w:rFonts w:ascii="Heebo" w:eastAsia="Heebo" w:hAnsi="Heebo" w:cs="Heebo"/>
          <w:color w:val="000000"/>
          <w:sz w:val="22"/>
          <w:szCs w:val="22"/>
          <w:bdr w:val="none" w:sz="0" w:space="0" w:color="auto" w:frame="1"/>
        </w:rPr>
        <w:t>Desirable:</w:t>
      </w:r>
    </w:p>
    <w:p w14:paraId="5B8CB0E9" w14:textId="6B3E5B42" w:rsidR="002839EC" w:rsidRPr="004340BB" w:rsidRDefault="006764E1" w:rsidP="002F5D3D">
      <w:pPr>
        <w:numPr>
          <w:ilvl w:val="0"/>
          <w:numId w:val="16"/>
        </w:numPr>
        <w:textAlignment w:val="baseline"/>
        <w:rPr>
          <w:rFonts w:ascii="Heebo" w:eastAsia="Heebo" w:hAnsi="Heebo" w:cs="Heebo"/>
          <w:color w:val="000000"/>
        </w:rPr>
      </w:pPr>
      <w:r w:rsidRPr="004340BB">
        <w:rPr>
          <w:rFonts w:ascii="Heebo" w:eastAsia="Heebo" w:hAnsi="Heebo" w:cs="Heebo"/>
          <w:color w:val="000000" w:themeColor="text1"/>
        </w:rPr>
        <w:t xml:space="preserve">Experience in </w:t>
      </w:r>
      <w:r w:rsidR="00374798" w:rsidRPr="004340BB">
        <w:rPr>
          <w:rFonts w:ascii="Heebo" w:eastAsia="Heebo" w:hAnsi="Heebo" w:cs="Heebo"/>
          <w:color w:val="000000" w:themeColor="text1"/>
        </w:rPr>
        <w:t>working in a similar role</w:t>
      </w:r>
    </w:p>
    <w:p w14:paraId="71CC5538" w14:textId="478AC810" w:rsidR="00AA429C" w:rsidRPr="004340BB" w:rsidRDefault="00AA429C" w:rsidP="3F9CD28A">
      <w:pPr>
        <w:numPr>
          <w:ilvl w:val="0"/>
          <w:numId w:val="16"/>
        </w:numPr>
        <w:spacing w:before="60"/>
        <w:textAlignment w:val="baseline"/>
        <w:rPr>
          <w:rFonts w:ascii="Heebo" w:eastAsia="Heebo" w:hAnsi="Heebo" w:cs="Heebo"/>
          <w:color w:val="000000"/>
        </w:rPr>
      </w:pPr>
      <w:r w:rsidRPr="004340BB">
        <w:rPr>
          <w:rFonts w:ascii="Heebo" w:eastAsia="Heebo" w:hAnsi="Heebo" w:cs="Heebo"/>
          <w:color w:val="000000" w:themeColor="text1"/>
        </w:rPr>
        <w:t xml:space="preserve">Experience in </w:t>
      </w:r>
      <w:r w:rsidR="00374798" w:rsidRPr="004340BB">
        <w:rPr>
          <w:rFonts w:ascii="Heebo" w:eastAsia="Heebo" w:hAnsi="Heebo" w:cs="Heebo"/>
          <w:color w:val="000000" w:themeColor="text1"/>
        </w:rPr>
        <w:t>working in a fundrai</w:t>
      </w:r>
      <w:r w:rsidR="00224652" w:rsidRPr="004340BB">
        <w:rPr>
          <w:rFonts w:ascii="Heebo" w:eastAsia="Heebo" w:hAnsi="Heebo" w:cs="Heebo"/>
          <w:color w:val="000000" w:themeColor="text1"/>
        </w:rPr>
        <w:t xml:space="preserve">sing environment </w:t>
      </w:r>
    </w:p>
    <w:p w14:paraId="2990D7C9" w14:textId="466A8E38" w:rsidR="00462458" w:rsidRPr="004340BB" w:rsidRDefault="00113DE5" w:rsidP="00113DE5">
      <w:pPr>
        <w:pStyle w:val="NormalWeb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 xml:space="preserve">Awareness of </w:t>
      </w:r>
      <w:r w:rsidR="00E30E2E">
        <w:rPr>
          <w:rFonts w:ascii="Heebo" w:eastAsia="Heebo" w:hAnsi="Heebo" w:cs="Heebo"/>
          <w:color w:val="000000" w:themeColor="text1"/>
          <w:sz w:val="22"/>
          <w:szCs w:val="22"/>
        </w:rPr>
        <w:t xml:space="preserve">data protection, </w:t>
      </w: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>due-</w:t>
      </w:r>
      <w:r w:rsidR="00CF02AB" w:rsidRPr="004340BB">
        <w:rPr>
          <w:rFonts w:ascii="Heebo" w:eastAsia="Heebo" w:hAnsi="Heebo" w:cs="Heebo"/>
          <w:color w:val="000000" w:themeColor="text1"/>
          <w:sz w:val="22"/>
          <w:szCs w:val="22"/>
        </w:rPr>
        <w:t>dil</w:t>
      </w:r>
      <w:r w:rsidR="00CF02AB">
        <w:rPr>
          <w:rFonts w:ascii="Heebo" w:eastAsia="Heebo" w:hAnsi="Heebo" w:cs="Heebo"/>
          <w:color w:val="000000" w:themeColor="text1"/>
          <w:sz w:val="22"/>
          <w:szCs w:val="22"/>
        </w:rPr>
        <w:t>i</w:t>
      </w:r>
      <w:r w:rsidR="00CF02AB" w:rsidRPr="004340BB">
        <w:rPr>
          <w:rFonts w:ascii="Heebo" w:eastAsia="Heebo" w:hAnsi="Heebo" w:cs="Heebo"/>
          <w:color w:val="000000" w:themeColor="text1"/>
          <w:sz w:val="22"/>
          <w:szCs w:val="22"/>
        </w:rPr>
        <w:t>gence</w:t>
      </w: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 xml:space="preserve"> practices</w:t>
      </w:r>
      <w:r w:rsidR="00E30E2E">
        <w:rPr>
          <w:rFonts w:ascii="Heebo" w:eastAsia="Heebo" w:hAnsi="Heebo" w:cs="Heebo"/>
          <w:color w:val="000000" w:themeColor="text1"/>
          <w:sz w:val="22"/>
          <w:szCs w:val="22"/>
        </w:rPr>
        <w:t xml:space="preserve"> and</w:t>
      </w: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 xml:space="preserve"> acceptance of funds</w:t>
      </w:r>
      <w:r w:rsidR="00462458" w:rsidRPr="004340BB">
        <w:rPr>
          <w:rFonts w:ascii="Heebo" w:eastAsia="Heebo" w:hAnsi="Heebo" w:cs="Heebo"/>
          <w:color w:val="000000" w:themeColor="text1"/>
          <w:sz w:val="22"/>
          <w:szCs w:val="22"/>
        </w:rPr>
        <w:t>.</w:t>
      </w:r>
    </w:p>
    <w:p w14:paraId="7CDDEACB" w14:textId="19A13FA5" w:rsidR="00113DE5" w:rsidRPr="004340BB" w:rsidRDefault="00462458" w:rsidP="00113DE5">
      <w:pPr>
        <w:pStyle w:val="NormalWeb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>Awareness of</w:t>
      </w:r>
      <w:r w:rsidR="00113DE5" w:rsidRPr="004340BB">
        <w:rPr>
          <w:rFonts w:ascii="Heebo" w:eastAsia="Heebo" w:hAnsi="Heebo" w:cs="Heebo"/>
          <w:color w:val="000000" w:themeColor="text1"/>
          <w:sz w:val="22"/>
          <w:szCs w:val="22"/>
        </w:rPr>
        <w:t xml:space="preserve"> fundraising </w:t>
      </w: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 xml:space="preserve">or fundraising </w:t>
      </w:r>
      <w:r w:rsidR="00113DE5" w:rsidRPr="004340BB">
        <w:rPr>
          <w:rFonts w:ascii="Heebo" w:eastAsia="Heebo" w:hAnsi="Heebo" w:cs="Heebo"/>
          <w:color w:val="000000" w:themeColor="text1"/>
          <w:sz w:val="22"/>
          <w:szCs w:val="22"/>
        </w:rPr>
        <w:t xml:space="preserve">in international </w:t>
      </w:r>
      <w:r w:rsidR="00F7597E">
        <w:rPr>
          <w:rFonts w:ascii="Heebo" w:eastAsia="Heebo" w:hAnsi="Heebo" w:cs="Heebo"/>
          <w:color w:val="000000" w:themeColor="text1"/>
          <w:sz w:val="22"/>
          <w:szCs w:val="22"/>
        </w:rPr>
        <w:t>environments</w:t>
      </w:r>
    </w:p>
    <w:p w14:paraId="017EE9D9" w14:textId="77777777" w:rsidR="00113DE5" w:rsidRDefault="00113DE5" w:rsidP="00113DE5">
      <w:pPr>
        <w:spacing w:before="60"/>
        <w:ind w:left="720"/>
        <w:textAlignment w:val="baseline"/>
        <w:rPr>
          <w:rFonts w:ascii="Heebo" w:eastAsia="Heebo" w:hAnsi="Heebo" w:cs="Heebo"/>
          <w:color w:val="000000"/>
        </w:rPr>
      </w:pPr>
    </w:p>
    <w:p w14:paraId="4B4DDC98" w14:textId="77777777" w:rsidR="00ED4F3B" w:rsidRDefault="00ED4F3B" w:rsidP="00113DE5">
      <w:pPr>
        <w:spacing w:before="60"/>
        <w:ind w:left="720"/>
        <w:textAlignment w:val="baseline"/>
        <w:rPr>
          <w:rFonts w:ascii="Heebo" w:eastAsia="Heebo" w:hAnsi="Heebo" w:cs="Heebo"/>
          <w:color w:val="000000"/>
        </w:rPr>
      </w:pPr>
    </w:p>
    <w:p w14:paraId="03A4A566" w14:textId="77777777" w:rsidR="00ED4F3B" w:rsidRPr="004340BB" w:rsidRDefault="00ED4F3B" w:rsidP="00113DE5">
      <w:pPr>
        <w:spacing w:before="60"/>
        <w:ind w:left="720"/>
        <w:textAlignment w:val="baseline"/>
        <w:rPr>
          <w:rFonts w:ascii="Heebo" w:eastAsia="Heebo" w:hAnsi="Heebo" w:cs="Heebo"/>
          <w:color w:val="000000"/>
        </w:rPr>
      </w:pPr>
    </w:p>
    <w:p w14:paraId="46EE3536" w14:textId="77777777" w:rsidR="00AA429C" w:rsidRPr="004340BB" w:rsidRDefault="00AA429C" w:rsidP="3F9CD28A">
      <w:pPr>
        <w:pStyle w:val="Heading3"/>
        <w:spacing w:before="180" w:line="330" w:lineRule="atLeast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>Skills and Attributes</w:t>
      </w:r>
    </w:p>
    <w:p w14:paraId="3B7C39CD" w14:textId="77777777" w:rsidR="00AA429C" w:rsidRPr="004340BB" w:rsidRDefault="00AA429C" w:rsidP="3F9CD28A">
      <w:pPr>
        <w:pStyle w:val="NormalWeb"/>
        <w:spacing w:before="0" w:beforeAutospacing="0" w:after="0" w:afterAutospacing="0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 w:rsidRPr="004340BB">
        <w:rPr>
          <w:rStyle w:val="Strong"/>
          <w:rFonts w:ascii="Heebo" w:eastAsia="Heebo" w:hAnsi="Heebo" w:cs="Heebo"/>
          <w:color w:val="000000"/>
          <w:sz w:val="22"/>
          <w:szCs w:val="22"/>
          <w:bdr w:val="none" w:sz="0" w:space="0" w:color="auto" w:frame="1"/>
        </w:rPr>
        <w:t>Essential:</w:t>
      </w:r>
    </w:p>
    <w:p w14:paraId="60D81505" w14:textId="77777777" w:rsidR="00AA429C" w:rsidRPr="004340BB" w:rsidRDefault="00AA429C" w:rsidP="3F9CD28A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>Ability to handle sensitive and confidential information with discretion and exercise sound judgement.</w:t>
      </w:r>
    </w:p>
    <w:p w14:paraId="5CAB53C1" w14:textId="755B9DFD" w:rsidR="00AA429C" w:rsidRPr="004340BB" w:rsidRDefault="00AA429C" w:rsidP="1EF9B76D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 xml:space="preserve">Collaborative approach, anticipating team needs and managing priorities effectively, with </w:t>
      </w:r>
      <w:r w:rsidR="00C933D6" w:rsidRPr="004340BB">
        <w:rPr>
          <w:rFonts w:ascii="Heebo" w:eastAsia="Heebo" w:hAnsi="Heebo" w:cs="Heebo"/>
          <w:color w:val="000000" w:themeColor="text1"/>
          <w:sz w:val="22"/>
          <w:szCs w:val="22"/>
        </w:rPr>
        <w:t>good</w:t>
      </w: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 xml:space="preserve"> prioritisation skills.</w:t>
      </w:r>
    </w:p>
    <w:p w14:paraId="5C103427" w14:textId="77777777" w:rsidR="00AA429C" w:rsidRPr="004340BB" w:rsidRDefault="00AA429C" w:rsidP="1EF9B76D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>Creative approach to undertaking research to ensure accurate and well-supported intelligence.</w:t>
      </w:r>
    </w:p>
    <w:p w14:paraId="74AD94CE" w14:textId="199B65FE" w:rsidR="00AA429C" w:rsidRPr="004340BB" w:rsidRDefault="00AA429C" w:rsidP="1EF9B76D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>Ability to react to changing priorities and short deadlines,</w:t>
      </w:r>
      <w:r w:rsidR="00A915A9" w:rsidRPr="004340BB">
        <w:rPr>
          <w:rFonts w:ascii="Heebo" w:eastAsia="Heebo" w:hAnsi="Heebo" w:cs="Heebo"/>
          <w:color w:val="000000" w:themeColor="text1"/>
          <w:sz w:val="22"/>
          <w:szCs w:val="22"/>
        </w:rPr>
        <w:t xml:space="preserve"> </w:t>
      </w:r>
      <w:r w:rsidR="009305E0" w:rsidRPr="004340BB">
        <w:rPr>
          <w:rFonts w:ascii="Heebo" w:eastAsia="Heebo" w:hAnsi="Heebo" w:cs="Heebo"/>
          <w:color w:val="000000" w:themeColor="text1"/>
          <w:sz w:val="22"/>
          <w:szCs w:val="22"/>
        </w:rPr>
        <w:t>managing a complex workload of requests from different global stakeholders for information and/or research.</w:t>
      </w:r>
    </w:p>
    <w:p w14:paraId="59586BA0" w14:textId="3F7E424B" w:rsidR="007220DC" w:rsidRPr="004340BB" w:rsidRDefault="007220DC" w:rsidP="007220DC">
      <w:pPr>
        <w:pStyle w:val="ListParagraph"/>
        <w:numPr>
          <w:ilvl w:val="0"/>
          <w:numId w:val="17"/>
        </w:numPr>
        <w:rPr>
          <w:rFonts w:ascii="Heebo" w:hAnsi="Heebo" w:cs="Heebo"/>
        </w:rPr>
      </w:pPr>
      <w:r w:rsidRPr="004340BB">
        <w:rPr>
          <w:rFonts w:ascii="Heebo" w:hAnsi="Heebo" w:cs="Heebo"/>
        </w:rPr>
        <w:t>Good Information management and excellent administration and organisation</w:t>
      </w:r>
    </w:p>
    <w:p w14:paraId="42329E78" w14:textId="77777777" w:rsidR="00AA429C" w:rsidRPr="004340BB" w:rsidRDefault="00AA429C" w:rsidP="3F9CD28A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Heebo" w:eastAsia="Heebo" w:hAnsi="Heebo" w:cs="Heebo"/>
          <w:color w:val="000000"/>
          <w:sz w:val="22"/>
          <w:szCs w:val="22"/>
        </w:rPr>
      </w:pPr>
      <w:r w:rsidRPr="004340BB">
        <w:rPr>
          <w:rFonts w:ascii="Heebo" w:eastAsia="Heebo" w:hAnsi="Heebo" w:cs="Heebo"/>
          <w:color w:val="000000" w:themeColor="text1"/>
          <w:sz w:val="22"/>
          <w:szCs w:val="22"/>
        </w:rPr>
        <w:t>Commitment to Ripple Effect’s mission and values of integrity, accountability, and compassion.</w:t>
      </w:r>
    </w:p>
    <w:p w14:paraId="0AA38A67" w14:textId="7FD2C8AB" w:rsidR="005D7D44" w:rsidRPr="004340BB" w:rsidRDefault="005D7D44" w:rsidP="3F9CD28A">
      <w:pPr>
        <w:pStyle w:val="Heading1"/>
        <w:spacing w:before="0"/>
        <w:rPr>
          <w:rFonts w:ascii="Heebo" w:eastAsia="Heebo" w:hAnsi="Heebo" w:cs="Heebo"/>
          <w:b/>
          <w:bCs/>
          <w:color w:val="171717" w:themeColor="background2" w:themeShade="1A"/>
          <w:sz w:val="22"/>
          <w:szCs w:val="22"/>
        </w:rPr>
      </w:pPr>
    </w:p>
    <w:p w14:paraId="3F0152FB" w14:textId="77777777" w:rsidR="005D7D44" w:rsidRPr="004340BB" w:rsidRDefault="005D7D44" w:rsidP="3F9CD28A">
      <w:pPr>
        <w:pBdr>
          <w:bottom w:val="single" w:sz="4" w:space="1" w:color="A6A6A6" w:themeColor="background1" w:themeShade="A6"/>
        </w:pBdr>
        <w:rPr>
          <w:rFonts w:ascii="Heebo" w:eastAsia="Heebo" w:hAnsi="Heebo" w:cs="Heebo"/>
          <w:b/>
          <w:bCs/>
        </w:rPr>
      </w:pPr>
      <w:r w:rsidRPr="004340BB">
        <w:rPr>
          <w:rFonts w:ascii="Heebo" w:eastAsia="Heebo" w:hAnsi="Heebo" w:cs="Heebo"/>
          <w:b/>
          <w:bCs/>
        </w:rPr>
        <w:t>Equal opportunities</w:t>
      </w:r>
    </w:p>
    <w:p w14:paraId="30D93E8D" w14:textId="77777777" w:rsidR="005D7D44" w:rsidRPr="004340BB" w:rsidRDefault="005D7D44" w:rsidP="3F9CD28A">
      <w:pPr>
        <w:rPr>
          <w:rFonts w:ascii="Heebo" w:eastAsia="Heebo" w:hAnsi="Heebo" w:cs="Heebo"/>
        </w:rPr>
      </w:pPr>
      <w:r w:rsidRPr="004340BB">
        <w:rPr>
          <w:rFonts w:ascii="Heebo" w:eastAsia="Heebo" w:hAnsi="Heebo" w:cs="Heebo"/>
        </w:rPr>
        <w:t>Ripple Effect is dedicated to fostering an inclusive environment, and we welcome applications from all individuals, embracing diversity in all its forms.</w:t>
      </w:r>
    </w:p>
    <w:p w14:paraId="1941791F" w14:textId="2BE83E84" w:rsidR="005D7D44" w:rsidRPr="004340BB" w:rsidRDefault="005D7D44" w:rsidP="24FFF83F">
      <w:pPr>
        <w:jc w:val="right"/>
        <w:rPr>
          <w:rFonts w:ascii="Heebo" w:eastAsia="Heebo" w:hAnsi="Heebo" w:cs="Heebo"/>
        </w:rPr>
      </w:pPr>
      <w:r w:rsidRPr="24FFF83F">
        <w:rPr>
          <w:rFonts w:ascii="Heebo" w:eastAsia="Heebo" w:hAnsi="Heebo" w:cs="Heebo"/>
        </w:rPr>
        <w:t xml:space="preserve">Updated: </w:t>
      </w:r>
      <w:r w:rsidR="3CF885D3" w:rsidRPr="24FFF83F">
        <w:rPr>
          <w:rFonts w:ascii="Heebo" w:eastAsia="Heebo" w:hAnsi="Heebo" w:cs="Heebo"/>
        </w:rPr>
        <w:t xml:space="preserve">September </w:t>
      </w:r>
      <w:r w:rsidR="0060730B" w:rsidRPr="24FFF83F">
        <w:rPr>
          <w:rFonts w:ascii="Heebo" w:eastAsia="Heebo" w:hAnsi="Heebo" w:cs="Heebo"/>
        </w:rPr>
        <w:t>2026</w:t>
      </w:r>
    </w:p>
    <w:p w14:paraId="763F68B2" w14:textId="77777777" w:rsidR="00097F07" w:rsidRDefault="00097F07" w:rsidP="3F9CD28A">
      <w:pPr>
        <w:rPr>
          <w:rFonts w:ascii="Heebo" w:eastAsia="Heebo" w:hAnsi="Heebo" w:cs="Heebo"/>
          <w:sz w:val="20"/>
          <w:szCs w:val="20"/>
        </w:rPr>
      </w:pPr>
    </w:p>
    <w:sectPr w:rsidR="00097F0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FC83F" w14:textId="77777777" w:rsidR="00F43955" w:rsidRDefault="00F43955" w:rsidP="005D7D44">
      <w:r>
        <w:separator/>
      </w:r>
    </w:p>
  </w:endnote>
  <w:endnote w:type="continuationSeparator" w:id="0">
    <w:p w14:paraId="0F2421F8" w14:textId="77777777" w:rsidR="00F43955" w:rsidRDefault="00F43955" w:rsidP="005D7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ko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Heebo">
    <w:panose1 w:val="00000500000000000000"/>
    <w:charset w:val="00"/>
    <w:family w:val="auto"/>
    <w:pitch w:val="variable"/>
    <w:sig w:usb0="00000803" w:usb1="40000001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EndPr/>
    <w:sdtContent>
      <w:p w14:paraId="0F6B3BD7" w14:textId="37C2F114" w:rsidR="1EF9B76D" w:rsidRDefault="1EF9B76D" w:rsidP="1EF9B76D">
        <w:pPr>
          <w:pStyle w:val="Footer"/>
          <w:rPr>
            <w:rFonts w:ascii="Heebo" w:hAnsi="Heebo" w:cs="Heebo"/>
            <w:i/>
            <w:iCs/>
            <w:sz w:val="16"/>
            <w:szCs w:val="16"/>
          </w:rPr>
        </w:pPr>
      </w:p>
      <w:p w14:paraId="08768479" w14:textId="77777777" w:rsidR="005D7D44" w:rsidRDefault="005D7D44" w:rsidP="005D7D44">
        <w:pPr>
          <w:pStyle w:val="Footer"/>
          <w:jc w:val="right"/>
        </w:pPr>
        <w:r w:rsidRPr="00444EFC">
          <w:rPr>
            <w:rFonts w:ascii="Heebo" w:hAnsi="Heebo" w:cs="Heebo"/>
            <w:b/>
            <w:bCs/>
            <w:sz w:val="16"/>
            <w:szCs w:val="16"/>
          </w:rPr>
          <w:fldChar w:fldCharType="begin"/>
        </w:r>
        <w:r w:rsidRPr="00444EFC">
          <w:rPr>
            <w:rFonts w:ascii="Heebo" w:hAnsi="Heebo" w:cs="Heebo"/>
            <w:b/>
            <w:bCs/>
            <w:sz w:val="16"/>
            <w:szCs w:val="16"/>
          </w:rPr>
          <w:instrText xml:space="preserve"> PAGE </w:instrText>
        </w:r>
        <w:r w:rsidRPr="00444EFC">
          <w:rPr>
            <w:rFonts w:ascii="Heebo" w:hAnsi="Heebo" w:cs="Heebo"/>
            <w:b/>
            <w:bCs/>
            <w:sz w:val="16"/>
            <w:szCs w:val="16"/>
          </w:rPr>
          <w:fldChar w:fldCharType="separate"/>
        </w:r>
        <w:r>
          <w:rPr>
            <w:rFonts w:ascii="Heebo" w:hAnsi="Heebo" w:cs="Heebo"/>
            <w:b/>
            <w:bCs/>
            <w:sz w:val="16"/>
            <w:szCs w:val="16"/>
          </w:rPr>
          <w:t>1</w:t>
        </w:r>
        <w:r w:rsidRPr="00444EFC">
          <w:rPr>
            <w:rFonts w:ascii="Heebo" w:hAnsi="Heebo" w:cs="Heebo"/>
            <w:b/>
            <w:bCs/>
            <w:sz w:val="16"/>
            <w:szCs w:val="16"/>
          </w:rPr>
          <w:fldChar w:fldCharType="end"/>
        </w:r>
        <w:r w:rsidRPr="00444EFC">
          <w:rPr>
            <w:rFonts w:ascii="Heebo" w:hAnsi="Heebo" w:cs="Heebo"/>
            <w:sz w:val="16"/>
            <w:szCs w:val="16"/>
          </w:rPr>
          <w:t xml:space="preserve"> of </w:t>
        </w:r>
        <w:r w:rsidRPr="00444EFC">
          <w:rPr>
            <w:rFonts w:ascii="Heebo" w:hAnsi="Heebo" w:cs="Heebo"/>
            <w:b/>
            <w:bCs/>
            <w:sz w:val="16"/>
            <w:szCs w:val="16"/>
          </w:rPr>
          <w:fldChar w:fldCharType="begin"/>
        </w:r>
        <w:r w:rsidRPr="00444EFC">
          <w:rPr>
            <w:rFonts w:ascii="Heebo" w:hAnsi="Heebo" w:cs="Heebo"/>
            <w:b/>
            <w:bCs/>
            <w:sz w:val="16"/>
            <w:szCs w:val="16"/>
          </w:rPr>
          <w:instrText xml:space="preserve"> NUMPAGES  </w:instrText>
        </w:r>
        <w:r w:rsidRPr="00444EFC">
          <w:rPr>
            <w:rFonts w:ascii="Heebo" w:hAnsi="Heebo" w:cs="Heebo"/>
            <w:b/>
            <w:bCs/>
            <w:sz w:val="16"/>
            <w:szCs w:val="16"/>
          </w:rPr>
          <w:fldChar w:fldCharType="separate"/>
        </w:r>
        <w:r>
          <w:rPr>
            <w:rFonts w:ascii="Heebo" w:hAnsi="Heebo" w:cs="Heebo"/>
            <w:b/>
            <w:bCs/>
            <w:sz w:val="16"/>
            <w:szCs w:val="16"/>
          </w:rPr>
          <w:t>4</w:t>
        </w:r>
        <w:r w:rsidRPr="00444EFC">
          <w:rPr>
            <w:rFonts w:ascii="Heebo" w:hAnsi="Heebo" w:cs="Heebo"/>
            <w:b/>
            <w:bCs/>
            <w:sz w:val="16"/>
            <w:szCs w:val="16"/>
          </w:rPr>
          <w:fldChar w:fldCharType="end"/>
        </w:r>
      </w:p>
    </w:sdtContent>
  </w:sdt>
  <w:p w14:paraId="2148AEB7" w14:textId="77777777" w:rsidR="005D7D44" w:rsidRDefault="005D7D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EEC63" w14:textId="77777777" w:rsidR="00F43955" w:rsidRDefault="00F43955" w:rsidP="005D7D44">
      <w:r>
        <w:separator/>
      </w:r>
    </w:p>
  </w:footnote>
  <w:footnote w:type="continuationSeparator" w:id="0">
    <w:p w14:paraId="39DE8E79" w14:textId="77777777" w:rsidR="00F43955" w:rsidRDefault="00F43955" w:rsidP="005D7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9CD28A" w14:paraId="267BA99D" w14:textId="77777777" w:rsidTr="380F1430">
      <w:trPr>
        <w:trHeight w:val="300"/>
      </w:trPr>
      <w:tc>
        <w:tcPr>
          <w:tcW w:w="3005" w:type="dxa"/>
        </w:tcPr>
        <w:p w14:paraId="6863F5C0" w14:textId="6457BA54" w:rsidR="3F9CD28A" w:rsidRDefault="3F9CD28A" w:rsidP="380F1430">
          <w:pPr>
            <w:pStyle w:val="Header"/>
            <w:ind w:left="-115"/>
          </w:pPr>
        </w:p>
      </w:tc>
      <w:tc>
        <w:tcPr>
          <w:tcW w:w="3005" w:type="dxa"/>
        </w:tcPr>
        <w:p w14:paraId="26DDEB6B" w14:textId="75DF5049" w:rsidR="3F9CD28A" w:rsidRDefault="3F9CD28A" w:rsidP="380F1430">
          <w:pPr>
            <w:pStyle w:val="Header"/>
            <w:jc w:val="center"/>
          </w:pPr>
        </w:p>
      </w:tc>
      <w:tc>
        <w:tcPr>
          <w:tcW w:w="3005" w:type="dxa"/>
        </w:tcPr>
        <w:p w14:paraId="2F61E623" w14:textId="6A99381C" w:rsidR="3F9CD28A" w:rsidRDefault="3F9CD28A" w:rsidP="380F1430">
          <w:pPr>
            <w:pStyle w:val="Header"/>
            <w:ind w:right="-115"/>
            <w:jc w:val="right"/>
          </w:pPr>
        </w:p>
      </w:tc>
    </w:tr>
  </w:tbl>
  <w:p w14:paraId="265680D3" w14:textId="2AB30FE6" w:rsidR="3F9CD28A" w:rsidRDefault="3F9CD28A" w:rsidP="380F14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D0264"/>
    <w:multiLevelType w:val="multilevel"/>
    <w:tmpl w:val="D4CC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033B7"/>
    <w:multiLevelType w:val="hybridMultilevel"/>
    <w:tmpl w:val="CF4C2752"/>
    <w:lvl w:ilvl="0" w:tplc="0288851A">
      <w:start w:val="1"/>
      <w:numFmt w:val="decimal"/>
      <w:lvlText w:val="%1."/>
      <w:lvlJc w:val="left"/>
      <w:pPr>
        <w:ind w:left="720" w:hanging="360"/>
      </w:pPr>
    </w:lvl>
    <w:lvl w:ilvl="1" w:tplc="DE981280">
      <w:start w:val="1"/>
      <w:numFmt w:val="lowerLetter"/>
      <w:lvlText w:val="%2."/>
      <w:lvlJc w:val="left"/>
      <w:pPr>
        <w:ind w:left="1440" w:hanging="360"/>
      </w:pPr>
    </w:lvl>
    <w:lvl w:ilvl="2" w:tplc="F4806F7A">
      <w:start w:val="1"/>
      <w:numFmt w:val="lowerRoman"/>
      <w:lvlText w:val="%3."/>
      <w:lvlJc w:val="right"/>
      <w:pPr>
        <w:ind w:left="2160" w:hanging="180"/>
      </w:pPr>
    </w:lvl>
    <w:lvl w:ilvl="3" w:tplc="2B581CCC">
      <w:start w:val="1"/>
      <w:numFmt w:val="decimal"/>
      <w:lvlText w:val="%4."/>
      <w:lvlJc w:val="left"/>
      <w:pPr>
        <w:ind w:left="2880" w:hanging="360"/>
      </w:pPr>
    </w:lvl>
    <w:lvl w:ilvl="4" w:tplc="10D4DE02">
      <w:start w:val="1"/>
      <w:numFmt w:val="lowerLetter"/>
      <w:lvlText w:val="%5."/>
      <w:lvlJc w:val="left"/>
      <w:pPr>
        <w:ind w:left="3600" w:hanging="360"/>
      </w:pPr>
    </w:lvl>
    <w:lvl w:ilvl="5" w:tplc="7E8418B6">
      <w:start w:val="1"/>
      <w:numFmt w:val="lowerRoman"/>
      <w:lvlText w:val="%6."/>
      <w:lvlJc w:val="right"/>
      <w:pPr>
        <w:ind w:left="4320" w:hanging="180"/>
      </w:pPr>
    </w:lvl>
    <w:lvl w:ilvl="6" w:tplc="80547428">
      <w:start w:val="1"/>
      <w:numFmt w:val="decimal"/>
      <w:lvlText w:val="%7."/>
      <w:lvlJc w:val="left"/>
      <w:pPr>
        <w:ind w:left="5040" w:hanging="360"/>
      </w:pPr>
    </w:lvl>
    <w:lvl w:ilvl="7" w:tplc="B4D620F0">
      <w:start w:val="1"/>
      <w:numFmt w:val="lowerLetter"/>
      <w:lvlText w:val="%8."/>
      <w:lvlJc w:val="left"/>
      <w:pPr>
        <w:ind w:left="5760" w:hanging="360"/>
      </w:pPr>
    </w:lvl>
    <w:lvl w:ilvl="8" w:tplc="FFB099C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32075"/>
    <w:multiLevelType w:val="hybridMultilevel"/>
    <w:tmpl w:val="8FE4A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1FBA"/>
    <w:multiLevelType w:val="hybridMultilevel"/>
    <w:tmpl w:val="B61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95066"/>
    <w:multiLevelType w:val="hybridMultilevel"/>
    <w:tmpl w:val="6B506C3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512AB0"/>
    <w:multiLevelType w:val="multilevel"/>
    <w:tmpl w:val="A4DC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36B64"/>
    <w:multiLevelType w:val="multilevel"/>
    <w:tmpl w:val="4F32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DD3BFC"/>
    <w:multiLevelType w:val="hybridMultilevel"/>
    <w:tmpl w:val="F2381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57DBD"/>
    <w:multiLevelType w:val="hybridMultilevel"/>
    <w:tmpl w:val="08062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34DBF"/>
    <w:multiLevelType w:val="hybridMultilevel"/>
    <w:tmpl w:val="7E027B4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4E1A6D"/>
    <w:multiLevelType w:val="multilevel"/>
    <w:tmpl w:val="139A5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256D7F"/>
    <w:multiLevelType w:val="multilevel"/>
    <w:tmpl w:val="CE2CF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3521FD"/>
    <w:multiLevelType w:val="multilevel"/>
    <w:tmpl w:val="28CE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C53CA4"/>
    <w:multiLevelType w:val="multilevel"/>
    <w:tmpl w:val="261A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9A2795"/>
    <w:multiLevelType w:val="hybridMultilevel"/>
    <w:tmpl w:val="E8188C8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5269AE"/>
    <w:multiLevelType w:val="multilevel"/>
    <w:tmpl w:val="26A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3F017D"/>
    <w:multiLevelType w:val="multilevel"/>
    <w:tmpl w:val="939C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D11BF7"/>
    <w:multiLevelType w:val="multilevel"/>
    <w:tmpl w:val="F7E2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CF7499"/>
    <w:multiLevelType w:val="hybridMultilevel"/>
    <w:tmpl w:val="8174B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27835"/>
    <w:multiLevelType w:val="multilevel"/>
    <w:tmpl w:val="9744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F422BE"/>
    <w:multiLevelType w:val="multilevel"/>
    <w:tmpl w:val="24D8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E00DF1"/>
    <w:multiLevelType w:val="hybridMultilevel"/>
    <w:tmpl w:val="1BC01A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9097508">
    <w:abstractNumId w:val="1"/>
  </w:num>
  <w:num w:numId="2" w16cid:durableId="2144303186">
    <w:abstractNumId w:val="14"/>
  </w:num>
  <w:num w:numId="3" w16cid:durableId="1138689317">
    <w:abstractNumId w:val="4"/>
  </w:num>
  <w:num w:numId="4" w16cid:durableId="379135072">
    <w:abstractNumId w:val="21"/>
  </w:num>
  <w:num w:numId="5" w16cid:durableId="814881858">
    <w:abstractNumId w:val="9"/>
  </w:num>
  <w:num w:numId="6" w16cid:durableId="1243875004">
    <w:abstractNumId w:val="6"/>
  </w:num>
  <w:num w:numId="7" w16cid:durableId="1426540630">
    <w:abstractNumId w:val="0"/>
  </w:num>
  <w:num w:numId="8" w16cid:durableId="403841467">
    <w:abstractNumId w:val="15"/>
  </w:num>
  <w:num w:numId="9" w16cid:durableId="1982734797">
    <w:abstractNumId w:val="12"/>
  </w:num>
  <w:num w:numId="10" w16cid:durableId="1390300766">
    <w:abstractNumId w:val="16"/>
  </w:num>
  <w:num w:numId="11" w16cid:durableId="1486894173">
    <w:abstractNumId w:val="5"/>
  </w:num>
  <w:num w:numId="12" w16cid:durableId="334840088">
    <w:abstractNumId w:val="13"/>
  </w:num>
  <w:num w:numId="13" w16cid:durableId="239678403">
    <w:abstractNumId w:val="17"/>
  </w:num>
  <w:num w:numId="14" w16cid:durableId="755789662">
    <w:abstractNumId w:val="19"/>
  </w:num>
  <w:num w:numId="15" w16cid:durableId="376244070">
    <w:abstractNumId w:val="11"/>
  </w:num>
  <w:num w:numId="16" w16cid:durableId="1592159213">
    <w:abstractNumId w:val="20"/>
  </w:num>
  <w:num w:numId="17" w16cid:durableId="171267458">
    <w:abstractNumId w:val="10"/>
  </w:num>
  <w:num w:numId="18" w16cid:durableId="1007288864">
    <w:abstractNumId w:val="8"/>
  </w:num>
  <w:num w:numId="19" w16cid:durableId="538126568">
    <w:abstractNumId w:val="3"/>
  </w:num>
  <w:num w:numId="20" w16cid:durableId="466170569">
    <w:abstractNumId w:val="2"/>
  </w:num>
  <w:num w:numId="21" w16cid:durableId="1551728304">
    <w:abstractNumId w:val="18"/>
  </w:num>
  <w:num w:numId="22" w16cid:durableId="16782630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D44"/>
    <w:rsid w:val="00010042"/>
    <w:rsid w:val="00017C6A"/>
    <w:rsid w:val="000235B8"/>
    <w:rsid w:val="000307A7"/>
    <w:rsid w:val="000344B5"/>
    <w:rsid w:val="000356FE"/>
    <w:rsid w:val="00037004"/>
    <w:rsid w:val="000434DC"/>
    <w:rsid w:val="000505C9"/>
    <w:rsid w:val="0005583D"/>
    <w:rsid w:val="00062343"/>
    <w:rsid w:val="00062FB8"/>
    <w:rsid w:val="000663DD"/>
    <w:rsid w:val="00073063"/>
    <w:rsid w:val="00097F07"/>
    <w:rsid w:val="000A5F73"/>
    <w:rsid w:val="000C101E"/>
    <w:rsid w:val="000C4E08"/>
    <w:rsid w:val="000C7E7B"/>
    <w:rsid w:val="000D5305"/>
    <w:rsid w:val="000F0A35"/>
    <w:rsid w:val="000F55CC"/>
    <w:rsid w:val="00113DE5"/>
    <w:rsid w:val="00130B29"/>
    <w:rsid w:val="00131BEF"/>
    <w:rsid w:val="0015706D"/>
    <w:rsid w:val="00165441"/>
    <w:rsid w:val="001717ED"/>
    <w:rsid w:val="00180CF4"/>
    <w:rsid w:val="001A1D50"/>
    <w:rsid w:val="001B24C0"/>
    <w:rsid w:val="001C0683"/>
    <w:rsid w:val="001C4485"/>
    <w:rsid w:val="001C6597"/>
    <w:rsid w:val="001D59E3"/>
    <w:rsid w:val="001F2600"/>
    <w:rsid w:val="002006A9"/>
    <w:rsid w:val="00211E6E"/>
    <w:rsid w:val="0022201A"/>
    <w:rsid w:val="00224652"/>
    <w:rsid w:val="0023142A"/>
    <w:rsid w:val="002367A5"/>
    <w:rsid w:val="00254696"/>
    <w:rsid w:val="00262F3A"/>
    <w:rsid w:val="00264810"/>
    <w:rsid w:val="002677CF"/>
    <w:rsid w:val="00274FFD"/>
    <w:rsid w:val="0028360B"/>
    <w:rsid w:val="002839EC"/>
    <w:rsid w:val="0029610E"/>
    <w:rsid w:val="002A7750"/>
    <w:rsid w:val="002C5A3B"/>
    <w:rsid w:val="002C6DD2"/>
    <w:rsid w:val="002D1355"/>
    <w:rsid w:val="002D2880"/>
    <w:rsid w:val="002D472B"/>
    <w:rsid w:val="002D4F4D"/>
    <w:rsid w:val="002E2860"/>
    <w:rsid w:val="002F5D3D"/>
    <w:rsid w:val="00332A8D"/>
    <w:rsid w:val="0034051B"/>
    <w:rsid w:val="00347E7B"/>
    <w:rsid w:val="0035287B"/>
    <w:rsid w:val="00355AFE"/>
    <w:rsid w:val="00374798"/>
    <w:rsid w:val="00381164"/>
    <w:rsid w:val="003925B9"/>
    <w:rsid w:val="003B0AD2"/>
    <w:rsid w:val="003B1213"/>
    <w:rsid w:val="003B593C"/>
    <w:rsid w:val="003C03DB"/>
    <w:rsid w:val="003C4B13"/>
    <w:rsid w:val="003D2A6D"/>
    <w:rsid w:val="003E684A"/>
    <w:rsid w:val="003E6B10"/>
    <w:rsid w:val="003F0092"/>
    <w:rsid w:val="003F0A46"/>
    <w:rsid w:val="00406577"/>
    <w:rsid w:val="004147B5"/>
    <w:rsid w:val="00414EC4"/>
    <w:rsid w:val="00421D63"/>
    <w:rsid w:val="004340BB"/>
    <w:rsid w:val="004359B4"/>
    <w:rsid w:val="00435D39"/>
    <w:rsid w:val="0044090F"/>
    <w:rsid w:val="00452FD6"/>
    <w:rsid w:val="00462458"/>
    <w:rsid w:val="00467F3E"/>
    <w:rsid w:val="004842BF"/>
    <w:rsid w:val="004907AF"/>
    <w:rsid w:val="004957B0"/>
    <w:rsid w:val="0049645E"/>
    <w:rsid w:val="00496D18"/>
    <w:rsid w:val="004A0FA7"/>
    <w:rsid w:val="004A101F"/>
    <w:rsid w:val="004A7BCB"/>
    <w:rsid w:val="004C2CAB"/>
    <w:rsid w:val="004D51E5"/>
    <w:rsid w:val="004D5DB1"/>
    <w:rsid w:val="004E21F3"/>
    <w:rsid w:val="004E6489"/>
    <w:rsid w:val="004E6CA4"/>
    <w:rsid w:val="0050290A"/>
    <w:rsid w:val="0050606B"/>
    <w:rsid w:val="00524498"/>
    <w:rsid w:val="00532794"/>
    <w:rsid w:val="00532E68"/>
    <w:rsid w:val="00534907"/>
    <w:rsid w:val="005522DB"/>
    <w:rsid w:val="005602C4"/>
    <w:rsid w:val="00562181"/>
    <w:rsid w:val="005623AC"/>
    <w:rsid w:val="0057321A"/>
    <w:rsid w:val="005778B8"/>
    <w:rsid w:val="00581DE6"/>
    <w:rsid w:val="00586460"/>
    <w:rsid w:val="00595CDB"/>
    <w:rsid w:val="005B1E11"/>
    <w:rsid w:val="005B3BAF"/>
    <w:rsid w:val="005B4B9E"/>
    <w:rsid w:val="005D7D44"/>
    <w:rsid w:val="005E7E16"/>
    <w:rsid w:val="005F4445"/>
    <w:rsid w:val="005F6794"/>
    <w:rsid w:val="0060179B"/>
    <w:rsid w:val="0060181F"/>
    <w:rsid w:val="0060730B"/>
    <w:rsid w:val="0060BE65"/>
    <w:rsid w:val="00614DB7"/>
    <w:rsid w:val="006152BF"/>
    <w:rsid w:val="006153C1"/>
    <w:rsid w:val="00621B77"/>
    <w:rsid w:val="00623FD5"/>
    <w:rsid w:val="00624CC3"/>
    <w:rsid w:val="00626405"/>
    <w:rsid w:val="006312FF"/>
    <w:rsid w:val="006365E3"/>
    <w:rsid w:val="00647837"/>
    <w:rsid w:val="006508A4"/>
    <w:rsid w:val="006631EE"/>
    <w:rsid w:val="00664C4A"/>
    <w:rsid w:val="00667465"/>
    <w:rsid w:val="006679C5"/>
    <w:rsid w:val="006702DB"/>
    <w:rsid w:val="00671808"/>
    <w:rsid w:val="0067336D"/>
    <w:rsid w:val="0067400C"/>
    <w:rsid w:val="006764E1"/>
    <w:rsid w:val="00682652"/>
    <w:rsid w:val="00685A04"/>
    <w:rsid w:val="00695F66"/>
    <w:rsid w:val="00697160"/>
    <w:rsid w:val="006B1F4E"/>
    <w:rsid w:val="006B6545"/>
    <w:rsid w:val="006E46DD"/>
    <w:rsid w:val="006F0252"/>
    <w:rsid w:val="006F651F"/>
    <w:rsid w:val="007024BE"/>
    <w:rsid w:val="00703DAB"/>
    <w:rsid w:val="007220DC"/>
    <w:rsid w:val="00722D68"/>
    <w:rsid w:val="00732DE9"/>
    <w:rsid w:val="0073749D"/>
    <w:rsid w:val="007410E4"/>
    <w:rsid w:val="00747E62"/>
    <w:rsid w:val="00751252"/>
    <w:rsid w:val="0075757A"/>
    <w:rsid w:val="00761241"/>
    <w:rsid w:val="00773397"/>
    <w:rsid w:val="007956CB"/>
    <w:rsid w:val="007B53EC"/>
    <w:rsid w:val="007C1CC5"/>
    <w:rsid w:val="007C7832"/>
    <w:rsid w:val="007D1866"/>
    <w:rsid w:val="007D546D"/>
    <w:rsid w:val="007E60BF"/>
    <w:rsid w:val="007F0D3E"/>
    <w:rsid w:val="007F3863"/>
    <w:rsid w:val="007F441F"/>
    <w:rsid w:val="0083628E"/>
    <w:rsid w:val="00836C87"/>
    <w:rsid w:val="00843B44"/>
    <w:rsid w:val="00847AF7"/>
    <w:rsid w:val="00852410"/>
    <w:rsid w:val="00852F18"/>
    <w:rsid w:val="00854445"/>
    <w:rsid w:val="0087150D"/>
    <w:rsid w:val="00874A46"/>
    <w:rsid w:val="00883FF4"/>
    <w:rsid w:val="0089512B"/>
    <w:rsid w:val="008A0645"/>
    <w:rsid w:val="008A0CA2"/>
    <w:rsid w:val="008B7394"/>
    <w:rsid w:val="008D1778"/>
    <w:rsid w:val="008E504C"/>
    <w:rsid w:val="00913A54"/>
    <w:rsid w:val="00921657"/>
    <w:rsid w:val="00922077"/>
    <w:rsid w:val="009305E0"/>
    <w:rsid w:val="00931869"/>
    <w:rsid w:val="00940397"/>
    <w:rsid w:val="00940E4F"/>
    <w:rsid w:val="00951241"/>
    <w:rsid w:val="009630BE"/>
    <w:rsid w:val="00972393"/>
    <w:rsid w:val="0098306F"/>
    <w:rsid w:val="009848C3"/>
    <w:rsid w:val="009A207C"/>
    <w:rsid w:val="009B7505"/>
    <w:rsid w:val="009B79DC"/>
    <w:rsid w:val="009C079A"/>
    <w:rsid w:val="009C5222"/>
    <w:rsid w:val="009D21D5"/>
    <w:rsid w:val="009F196F"/>
    <w:rsid w:val="00A126B0"/>
    <w:rsid w:val="00A20ED4"/>
    <w:rsid w:val="00A23910"/>
    <w:rsid w:val="00A2658D"/>
    <w:rsid w:val="00A32590"/>
    <w:rsid w:val="00A36FED"/>
    <w:rsid w:val="00A41653"/>
    <w:rsid w:val="00A47631"/>
    <w:rsid w:val="00A6000A"/>
    <w:rsid w:val="00A7363B"/>
    <w:rsid w:val="00A75129"/>
    <w:rsid w:val="00A8326D"/>
    <w:rsid w:val="00A85D21"/>
    <w:rsid w:val="00A865D7"/>
    <w:rsid w:val="00A9039C"/>
    <w:rsid w:val="00A913BA"/>
    <w:rsid w:val="00A915A9"/>
    <w:rsid w:val="00AA429C"/>
    <w:rsid w:val="00AB10D2"/>
    <w:rsid w:val="00AB6285"/>
    <w:rsid w:val="00AC39E1"/>
    <w:rsid w:val="00AC591A"/>
    <w:rsid w:val="00AF0814"/>
    <w:rsid w:val="00AF2E52"/>
    <w:rsid w:val="00AF6C49"/>
    <w:rsid w:val="00B20C26"/>
    <w:rsid w:val="00B32021"/>
    <w:rsid w:val="00B40643"/>
    <w:rsid w:val="00B408A4"/>
    <w:rsid w:val="00B419E4"/>
    <w:rsid w:val="00B56DBD"/>
    <w:rsid w:val="00B57DF6"/>
    <w:rsid w:val="00B648D3"/>
    <w:rsid w:val="00B72B58"/>
    <w:rsid w:val="00B80712"/>
    <w:rsid w:val="00B80E5B"/>
    <w:rsid w:val="00B944C1"/>
    <w:rsid w:val="00BA3708"/>
    <w:rsid w:val="00BB4118"/>
    <w:rsid w:val="00BC1983"/>
    <w:rsid w:val="00BD4DC5"/>
    <w:rsid w:val="00BE1758"/>
    <w:rsid w:val="00BE2ED4"/>
    <w:rsid w:val="00BE2F04"/>
    <w:rsid w:val="00BF264B"/>
    <w:rsid w:val="00C027A0"/>
    <w:rsid w:val="00C12422"/>
    <w:rsid w:val="00C23DB9"/>
    <w:rsid w:val="00C242F4"/>
    <w:rsid w:val="00C54624"/>
    <w:rsid w:val="00C557C9"/>
    <w:rsid w:val="00C60B22"/>
    <w:rsid w:val="00C75F10"/>
    <w:rsid w:val="00C77471"/>
    <w:rsid w:val="00C933D6"/>
    <w:rsid w:val="00C9550F"/>
    <w:rsid w:val="00CA084B"/>
    <w:rsid w:val="00CB2E4D"/>
    <w:rsid w:val="00CB440A"/>
    <w:rsid w:val="00CC513E"/>
    <w:rsid w:val="00CD1112"/>
    <w:rsid w:val="00CE0BB8"/>
    <w:rsid w:val="00CE16C6"/>
    <w:rsid w:val="00CE722E"/>
    <w:rsid w:val="00CF02AB"/>
    <w:rsid w:val="00CF08D1"/>
    <w:rsid w:val="00CF137E"/>
    <w:rsid w:val="00CF5E4E"/>
    <w:rsid w:val="00D01792"/>
    <w:rsid w:val="00D1041A"/>
    <w:rsid w:val="00D10CB2"/>
    <w:rsid w:val="00D30CE6"/>
    <w:rsid w:val="00D51F17"/>
    <w:rsid w:val="00D7069F"/>
    <w:rsid w:val="00D722D4"/>
    <w:rsid w:val="00DA4A4A"/>
    <w:rsid w:val="00DA52B1"/>
    <w:rsid w:val="00DB3600"/>
    <w:rsid w:val="00DB4245"/>
    <w:rsid w:val="00DB4312"/>
    <w:rsid w:val="00DF7919"/>
    <w:rsid w:val="00E030A1"/>
    <w:rsid w:val="00E07FDB"/>
    <w:rsid w:val="00E10919"/>
    <w:rsid w:val="00E133F9"/>
    <w:rsid w:val="00E140EF"/>
    <w:rsid w:val="00E17427"/>
    <w:rsid w:val="00E30E2E"/>
    <w:rsid w:val="00E31570"/>
    <w:rsid w:val="00E33787"/>
    <w:rsid w:val="00E52BE0"/>
    <w:rsid w:val="00E63BE5"/>
    <w:rsid w:val="00E66DEA"/>
    <w:rsid w:val="00E83916"/>
    <w:rsid w:val="00EC01F3"/>
    <w:rsid w:val="00EC54B5"/>
    <w:rsid w:val="00EC7B15"/>
    <w:rsid w:val="00ED41B9"/>
    <w:rsid w:val="00ED4F3B"/>
    <w:rsid w:val="00ED7623"/>
    <w:rsid w:val="00EF4975"/>
    <w:rsid w:val="00EF65A6"/>
    <w:rsid w:val="00F000D6"/>
    <w:rsid w:val="00F016E5"/>
    <w:rsid w:val="00F13D99"/>
    <w:rsid w:val="00F16DFE"/>
    <w:rsid w:val="00F27C18"/>
    <w:rsid w:val="00F34768"/>
    <w:rsid w:val="00F34788"/>
    <w:rsid w:val="00F350A3"/>
    <w:rsid w:val="00F36B78"/>
    <w:rsid w:val="00F43955"/>
    <w:rsid w:val="00F5282C"/>
    <w:rsid w:val="00F54C0B"/>
    <w:rsid w:val="00F718C5"/>
    <w:rsid w:val="00F720DA"/>
    <w:rsid w:val="00F74165"/>
    <w:rsid w:val="00F74E6F"/>
    <w:rsid w:val="00F7597E"/>
    <w:rsid w:val="00F82954"/>
    <w:rsid w:val="00F84EDC"/>
    <w:rsid w:val="00FB1CBF"/>
    <w:rsid w:val="00FD0395"/>
    <w:rsid w:val="00FE0F02"/>
    <w:rsid w:val="00FE3723"/>
    <w:rsid w:val="00FF0AD2"/>
    <w:rsid w:val="0239BC62"/>
    <w:rsid w:val="05436383"/>
    <w:rsid w:val="05794A9F"/>
    <w:rsid w:val="06093011"/>
    <w:rsid w:val="06199623"/>
    <w:rsid w:val="084BD56B"/>
    <w:rsid w:val="0C0605BB"/>
    <w:rsid w:val="0C07A22A"/>
    <w:rsid w:val="0CBE19A7"/>
    <w:rsid w:val="0FEBBF56"/>
    <w:rsid w:val="101AF158"/>
    <w:rsid w:val="1133D2F8"/>
    <w:rsid w:val="118AE00D"/>
    <w:rsid w:val="11D09E4E"/>
    <w:rsid w:val="14DF0D78"/>
    <w:rsid w:val="17945562"/>
    <w:rsid w:val="180F143A"/>
    <w:rsid w:val="1830648B"/>
    <w:rsid w:val="18A480B1"/>
    <w:rsid w:val="1AFA290A"/>
    <w:rsid w:val="1C0C7438"/>
    <w:rsid w:val="1C5DCFB1"/>
    <w:rsid w:val="1CEFEDD8"/>
    <w:rsid w:val="1EC2A274"/>
    <w:rsid w:val="1EF9B76D"/>
    <w:rsid w:val="1FCF2A0D"/>
    <w:rsid w:val="21625579"/>
    <w:rsid w:val="23710BDE"/>
    <w:rsid w:val="24FFF83F"/>
    <w:rsid w:val="25541741"/>
    <w:rsid w:val="279ECDDF"/>
    <w:rsid w:val="27D7A1C1"/>
    <w:rsid w:val="2B54C4B5"/>
    <w:rsid w:val="2C328B24"/>
    <w:rsid w:val="2C4F59F9"/>
    <w:rsid w:val="2CF3A4DF"/>
    <w:rsid w:val="2D432909"/>
    <w:rsid w:val="2ED1739A"/>
    <w:rsid w:val="31CB3EA3"/>
    <w:rsid w:val="322B03A2"/>
    <w:rsid w:val="32785788"/>
    <w:rsid w:val="32D96D60"/>
    <w:rsid w:val="330842A4"/>
    <w:rsid w:val="3496AC63"/>
    <w:rsid w:val="34DF74E2"/>
    <w:rsid w:val="36B9F23F"/>
    <w:rsid w:val="380F1430"/>
    <w:rsid w:val="39B89A01"/>
    <w:rsid w:val="39DE07C9"/>
    <w:rsid w:val="3AB69EC5"/>
    <w:rsid w:val="3CF885D3"/>
    <w:rsid w:val="3DA7A30B"/>
    <w:rsid w:val="3E5CF0BE"/>
    <w:rsid w:val="3E7D1483"/>
    <w:rsid w:val="3F9CD28A"/>
    <w:rsid w:val="3FAA0C7F"/>
    <w:rsid w:val="4003E13D"/>
    <w:rsid w:val="40A9037B"/>
    <w:rsid w:val="41E3DBBD"/>
    <w:rsid w:val="465FD6A9"/>
    <w:rsid w:val="4664B46F"/>
    <w:rsid w:val="46C454F4"/>
    <w:rsid w:val="4787C637"/>
    <w:rsid w:val="4AD469D9"/>
    <w:rsid w:val="4C78C218"/>
    <w:rsid w:val="4DDFC6E1"/>
    <w:rsid w:val="4E5CE08A"/>
    <w:rsid w:val="4ECFFC43"/>
    <w:rsid w:val="4F0A7159"/>
    <w:rsid w:val="4F6028C7"/>
    <w:rsid w:val="4FBFFFDE"/>
    <w:rsid w:val="4FFB1D2E"/>
    <w:rsid w:val="50B7CEAD"/>
    <w:rsid w:val="50C56600"/>
    <w:rsid w:val="5105EEA7"/>
    <w:rsid w:val="522C1626"/>
    <w:rsid w:val="5274C8BA"/>
    <w:rsid w:val="52A49E69"/>
    <w:rsid w:val="52F552F9"/>
    <w:rsid w:val="532EF1C3"/>
    <w:rsid w:val="55A21A09"/>
    <w:rsid w:val="563BDAE4"/>
    <w:rsid w:val="58D612D4"/>
    <w:rsid w:val="5955EDAD"/>
    <w:rsid w:val="5C52DC43"/>
    <w:rsid w:val="5C823525"/>
    <w:rsid w:val="5E1905C0"/>
    <w:rsid w:val="5E79F3CE"/>
    <w:rsid w:val="5FACBAB8"/>
    <w:rsid w:val="6391E9EF"/>
    <w:rsid w:val="67BB894D"/>
    <w:rsid w:val="67D1791E"/>
    <w:rsid w:val="682874C9"/>
    <w:rsid w:val="687B8233"/>
    <w:rsid w:val="6C13F18B"/>
    <w:rsid w:val="6E9A19B0"/>
    <w:rsid w:val="6F0FB6C9"/>
    <w:rsid w:val="6F5C841E"/>
    <w:rsid w:val="71AA04B7"/>
    <w:rsid w:val="7595BC26"/>
    <w:rsid w:val="7852F434"/>
    <w:rsid w:val="79503932"/>
    <w:rsid w:val="79776F79"/>
    <w:rsid w:val="798F3090"/>
    <w:rsid w:val="79ECFDE6"/>
    <w:rsid w:val="7B3DFF97"/>
    <w:rsid w:val="7BE31882"/>
    <w:rsid w:val="7C21E23B"/>
    <w:rsid w:val="7C4356A7"/>
    <w:rsid w:val="7C46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D60AE"/>
  <w15:chartTrackingRefBased/>
  <w15:docId w15:val="{07A58943-C4DF-4F82-BA5A-02069291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D44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D7D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2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7D4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5D7D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aliases w:val="Bullet 1,Bullet List,Bullet Points,Colorful List - Accent 11,Dot pt,F5 List Paragraph,Indicator Text,List Paragraph Char Char Char,List Paragraph1,List Paragraph12,List Paragraph2,MAIN CONTENT,No Spacing1,Normal numbered,Numbered Para 1"/>
    <w:basedOn w:val="Normal"/>
    <w:link w:val="ListParagraphChar"/>
    <w:uiPriority w:val="34"/>
    <w:qFormat/>
    <w:rsid w:val="005D7D44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rsid w:val="005D7D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1 Char,Bullet List Char,Bullet Points Char,Colorful List - Accent 11 Char,Dot pt Char,F5 List Paragraph Char,Indicator Text Char,List Paragraph Char Char Char Char,List Paragraph1 Char,List Paragraph12 Char,MAIN CONTENT Char"/>
    <w:basedOn w:val="DefaultParagraphFont"/>
    <w:link w:val="ListParagraph"/>
    <w:uiPriority w:val="34"/>
    <w:qFormat/>
    <w:locked/>
    <w:rsid w:val="005D7D44"/>
    <w:rPr>
      <w:kern w:val="0"/>
      <w14:ligatures w14:val="none"/>
    </w:rPr>
  </w:style>
  <w:style w:type="paragraph" w:styleId="Title">
    <w:name w:val="Title"/>
    <w:basedOn w:val="Normal"/>
    <w:next w:val="Normal"/>
    <w:link w:val="TitleChar"/>
    <w:qFormat/>
    <w:rsid w:val="005D7D4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D7D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D7D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D44"/>
    <w:rPr>
      <w:rFonts w:ascii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7D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D44"/>
    <w:rPr>
      <w:rFonts w:ascii="Calibri" w:hAnsi="Calibri" w:cs="Calibri"/>
      <w:kern w:val="0"/>
      <w14:ligatures w14:val="none"/>
    </w:rPr>
  </w:style>
  <w:style w:type="paragraph" w:styleId="Revision">
    <w:name w:val="Revision"/>
    <w:hidden/>
    <w:uiPriority w:val="99"/>
    <w:semiHidden/>
    <w:rsid w:val="001C6597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408A4"/>
    <w:rPr>
      <w:b/>
      <w:bCs/>
    </w:rPr>
  </w:style>
  <w:style w:type="character" w:customStyle="1" w:styleId="apple-converted-space">
    <w:name w:val="apple-converted-space"/>
    <w:basedOn w:val="DefaultParagraphFont"/>
    <w:rsid w:val="00B408A4"/>
  </w:style>
  <w:style w:type="character" w:customStyle="1" w:styleId="Heading3Char">
    <w:name w:val="Heading 3 Char"/>
    <w:basedOn w:val="DefaultParagraphFont"/>
    <w:link w:val="Heading3"/>
    <w:uiPriority w:val="9"/>
    <w:semiHidden/>
    <w:rsid w:val="00C242F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3F9CD28A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F0A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A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AD2"/>
    <w:rPr>
      <w:rFonts w:ascii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A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AD2"/>
    <w:rPr>
      <w:rFonts w:ascii="Calibri" w:hAnsi="Calibri" w:cs="Calibri"/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A7363B"/>
    <w:rPr>
      <w:color w:val="2B579A"/>
      <w:shd w:val="clear" w:color="auto" w:fill="E1DFDD"/>
    </w:rPr>
  </w:style>
  <w:style w:type="paragraph" w:customStyle="1" w:styleId="Default">
    <w:name w:val="Default"/>
    <w:rsid w:val="000235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F3E0F9FD-AEC6-492B-BD33-B3845D831FA6}">
    <t:Anchor>
      <t:Comment id="815159133"/>
    </t:Anchor>
    <t:History>
      <t:Event id="{87F1D67C-A044-4D70-8B01-EB110A4BF1F9}" time="2025-05-29T11:08:34.487Z">
        <t:Attribution userId="S::winnie.mbidhi@rippleeffect.org::6412e64a-9d2f-401a-be02-95bb11734301" userProvider="AD" userName="Winnie Mbidhi"/>
        <t:Anchor>
          <t:Comment id="815159133"/>
        </t:Anchor>
        <t:Create/>
      </t:Event>
      <t:Event id="{BAE7CDD4-D144-457E-9B0F-F782D9DF080B}" time="2025-05-29T11:08:34.487Z">
        <t:Attribution userId="S::winnie.mbidhi@rippleeffect.org::6412e64a-9d2f-401a-be02-95bb11734301" userProvider="AD" userName="Winnie Mbidhi"/>
        <t:Anchor>
          <t:Comment id="815159133"/>
        </t:Anchor>
        <t:Assign userId="S::Luke.Mallett@rippleeffect.org::7b3ad13d-bb3a-454f-be6b-3ac3388013bc" userProvider="AD" userName="Luke Mallett"/>
      </t:Event>
      <t:Event id="{AA47695B-C55F-4889-B57D-94DFD3B77151}" time="2025-05-29T11:08:34.487Z">
        <t:Attribution userId="S::winnie.mbidhi@rippleeffect.org::6412e64a-9d2f-401a-be02-95bb11734301" userProvider="AD" userName="Winnie Mbidhi"/>
        <t:Anchor>
          <t:Comment id="815159133"/>
        </t:Anchor>
        <t:SetTitle title="@Luke Mallett will this role support PIFM's at any point directly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CBF362D5FB64AB7D4041C23E18021" ma:contentTypeVersion="" ma:contentTypeDescription="Create a new document." ma:contentTypeScope="" ma:versionID="7e240fd761fefc15bece5d6710b2aa69">
  <xsd:schema xmlns:xsd="http://www.w3.org/2001/XMLSchema" xmlns:xs="http://www.w3.org/2001/XMLSchema" xmlns:p="http://schemas.microsoft.com/office/2006/metadata/properties" xmlns:ns2="3941f7cc-f4c2-4c86-a262-fb16cd1b9a4e" targetNamespace="http://schemas.microsoft.com/office/2006/metadata/properties" ma:root="true" ma:fieldsID="d109fc2de38f5019ac9f5200d147fe30" ns2:_="">
    <xsd:import namespace="3941f7cc-f4c2-4c86-a262-fb16cd1b9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1f7cc-f4c2-4c86-a262-fb16cd1b9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143D9C-E300-455C-84CC-05781939353B}"/>
</file>

<file path=customXml/itemProps2.xml><?xml version="1.0" encoding="utf-8"?>
<ds:datastoreItem xmlns:ds="http://schemas.openxmlformats.org/officeDocument/2006/customXml" ds:itemID="{15B51475-82CF-4271-8B00-087C245A47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A1DAEC-F2F0-4783-A451-13779C139B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886</Words>
  <Characters>4532</Characters>
  <Application>Microsoft Office Word</Application>
  <DocSecurity>0</DocSecurity>
  <Lines>161</Lines>
  <Paragraphs>88</Paragraphs>
  <ScaleCrop>false</ScaleCrop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Blackmore</dc:creator>
  <cp:keywords/>
  <dc:description/>
  <cp:lastModifiedBy>Lucy Spicer</cp:lastModifiedBy>
  <cp:revision>2</cp:revision>
  <dcterms:created xsi:type="dcterms:W3CDTF">2026-09-16T11:40:00Z</dcterms:created>
  <dcterms:modified xsi:type="dcterms:W3CDTF">2026-09-16T11:40:00Z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0x010100616CBF362D5FB64AB7D4041C23E18021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  <property fmtid="{D5CDD505-2E9C-101B-9397-08002B2CF9AE}" pid="10" name="Order">
    <vt:r8>56900</vt:r8>
  </property>
</Properties>
</file>